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E31724" w14:textId="66D9D246" w:rsidR="000A6298" w:rsidRDefault="000A6298" w:rsidP="000A6298">
      <w:pPr>
        <w:tabs>
          <w:tab w:val="left" w:pos="7926"/>
        </w:tabs>
        <w:spacing w:line="360" w:lineRule="auto"/>
        <w:jc w:val="both"/>
        <w:rPr>
          <w:rFonts w:ascii="Arial Narrow" w:hAnsi="Arial Narrow"/>
          <w:b/>
          <w:sz w:val="16"/>
          <w:szCs w:val="16"/>
        </w:rPr>
      </w:pPr>
      <w:r>
        <w:rPr>
          <w:rFonts w:ascii="Arial Narrow" w:hAnsi="Arial Narrow"/>
          <w:b/>
          <w:sz w:val="16"/>
          <w:szCs w:val="16"/>
        </w:rPr>
        <w:t xml:space="preserve">                                       </w:t>
      </w:r>
      <w:r w:rsidRPr="000A6298">
        <w:rPr>
          <w:rFonts w:ascii="Arial Narrow" w:hAnsi="Arial Narrow"/>
          <w:b/>
          <w:noProof/>
          <w:sz w:val="16"/>
          <w:szCs w:val="16"/>
          <w:lang w:eastAsia="tr-TR"/>
        </w:rPr>
        <w:drawing>
          <wp:inline distT="0" distB="0" distL="0" distR="0" wp14:anchorId="07E84999" wp14:editId="35E65C17">
            <wp:extent cx="3888188" cy="3888188"/>
            <wp:effectExtent l="0" t="0" r="0" b="0"/>
            <wp:docPr id="2" name="Resim 2" descr="C:\Users\DELL\Desktop\MASAÜSTÜ\oda logo\Arkası beyaz.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ELL\Desktop\MASAÜSTÜ\oda logo\Arkası beyaz.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90873" cy="3890873"/>
                    </a:xfrm>
                    <a:prstGeom prst="rect">
                      <a:avLst/>
                    </a:prstGeom>
                    <a:noFill/>
                    <a:ln>
                      <a:noFill/>
                    </a:ln>
                  </pic:spPr>
                </pic:pic>
              </a:graphicData>
            </a:graphic>
          </wp:inline>
        </w:drawing>
      </w:r>
    </w:p>
    <w:p w14:paraId="4D64B174" w14:textId="77777777" w:rsidR="000A6298" w:rsidRPr="000A6298" w:rsidRDefault="000A6298" w:rsidP="000A6298">
      <w:pPr>
        <w:tabs>
          <w:tab w:val="left" w:pos="7926"/>
        </w:tabs>
        <w:spacing w:line="360" w:lineRule="auto"/>
        <w:jc w:val="both"/>
        <w:rPr>
          <w:rFonts w:ascii="Times New Roman" w:hAnsi="Times New Roman" w:cs="Times New Roman"/>
          <w:b/>
          <w:sz w:val="16"/>
          <w:szCs w:val="16"/>
        </w:rPr>
      </w:pPr>
    </w:p>
    <w:p w14:paraId="7259BCB9" w14:textId="77777777" w:rsidR="000A6298" w:rsidRDefault="000A6298" w:rsidP="000A6298">
      <w:pPr>
        <w:tabs>
          <w:tab w:val="left" w:pos="7926"/>
        </w:tabs>
        <w:spacing w:line="360" w:lineRule="auto"/>
        <w:rPr>
          <w:rFonts w:ascii="Times New Roman" w:hAnsi="Times New Roman" w:cs="Times New Roman"/>
          <w:b/>
          <w:sz w:val="16"/>
          <w:szCs w:val="16"/>
        </w:rPr>
      </w:pPr>
      <w:r>
        <w:rPr>
          <w:rFonts w:ascii="Times New Roman" w:hAnsi="Times New Roman" w:cs="Times New Roman"/>
          <w:b/>
          <w:sz w:val="16"/>
          <w:szCs w:val="16"/>
        </w:rPr>
        <w:t xml:space="preserve">            </w:t>
      </w:r>
    </w:p>
    <w:p w14:paraId="2AF889CE" w14:textId="7ECFA126" w:rsidR="000A6298" w:rsidRDefault="000A6298" w:rsidP="002F6A0B">
      <w:pPr>
        <w:tabs>
          <w:tab w:val="left" w:pos="7926"/>
        </w:tabs>
        <w:spacing w:line="360" w:lineRule="auto"/>
        <w:jc w:val="center"/>
        <w:rPr>
          <w:rFonts w:ascii="Times New Roman" w:hAnsi="Times New Roman" w:cs="Times New Roman"/>
          <w:b/>
          <w:sz w:val="48"/>
          <w:szCs w:val="48"/>
        </w:rPr>
      </w:pPr>
      <w:r w:rsidRPr="000A6298">
        <w:rPr>
          <w:rFonts w:ascii="Times New Roman" w:hAnsi="Times New Roman" w:cs="Times New Roman"/>
          <w:b/>
          <w:sz w:val="48"/>
          <w:szCs w:val="48"/>
        </w:rPr>
        <w:t>PAZAR TİCARET VE SANAYİ ODASI</w:t>
      </w:r>
    </w:p>
    <w:p w14:paraId="2EB56633" w14:textId="7E6632C0" w:rsidR="000A6298" w:rsidRPr="000A6298" w:rsidRDefault="000A6298" w:rsidP="002F6A0B">
      <w:pPr>
        <w:tabs>
          <w:tab w:val="left" w:pos="7926"/>
        </w:tabs>
        <w:spacing w:line="360" w:lineRule="auto"/>
        <w:jc w:val="center"/>
        <w:rPr>
          <w:rFonts w:ascii="Times New Roman" w:hAnsi="Times New Roman" w:cs="Times New Roman"/>
          <w:b/>
          <w:sz w:val="48"/>
          <w:szCs w:val="48"/>
          <w:u w:val="single"/>
        </w:rPr>
      </w:pPr>
      <w:r>
        <w:rPr>
          <w:rFonts w:ascii="Times New Roman" w:hAnsi="Times New Roman" w:cs="Times New Roman"/>
          <w:b/>
          <w:sz w:val="48"/>
          <w:szCs w:val="48"/>
        </w:rPr>
        <w:t>“Karbon ayak izi”</w:t>
      </w:r>
    </w:p>
    <w:p w14:paraId="6167A89C" w14:textId="31B5EB02" w:rsidR="000A6298" w:rsidRPr="000A6298" w:rsidRDefault="000A6298" w:rsidP="002F6A0B">
      <w:pPr>
        <w:spacing w:line="360" w:lineRule="auto"/>
        <w:jc w:val="center"/>
        <w:rPr>
          <w:rFonts w:ascii="Times New Roman" w:hAnsi="Times New Roman" w:cs="Times New Roman"/>
          <w:b/>
          <w:sz w:val="28"/>
          <w:szCs w:val="28"/>
        </w:rPr>
      </w:pPr>
      <w:r w:rsidRPr="000A6298">
        <w:rPr>
          <w:rFonts w:ascii="Times New Roman" w:hAnsi="Times New Roman" w:cs="Times New Roman"/>
          <w:b/>
          <w:sz w:val="28"/>
          <w:szCs w:val="28"/>
        </w:rPr>
        <w:t>2024</w:t>
      </w:r>
    </w:p>
    <w:p w14:paraId="60BC42BC" w14:textId="77777777" w:rsidR="000A6298" w:rsidRDefault="000A6298" w:rsidP="007916D6">
      <w:pPr>
        <w:spacing w:line="360" w:lineRule="auto"/>
        <w:jc w:val="both"/>
        <w:rPr>
          <w:rFonts w:ascii="Arial Narrow" w:hAnsi="Arial Narrow"/>
          <w:b/>
          <w:sz w:val="16"/>
          <w:szCs w:val="16"/>
          <w:u w:val="single"/>
        </w:rPr>
      </w:pPr>
    </w:p>
    <w:p w14:paraId="31590CE0" w14:textId="77777777" w:rsidR="000A6298" w:rsidRDefault="000A6298" w:rsidP="007916D6">
      <w:pPr>
        <w:spacing w:line="360" w:lineRule="auto"/>
        <w:jc w:val="both"/>
        <w:rPr>
          <w:rFonts w:ascii="Arial Narrow" w:hAnsi="Arial Narrow"/>
          <w:b/>
          <w:sz w:val="16"/>
          <w:szCs w:val="16"/>
          <w:u w:val="single"/>
        </w:rPr>
      </w:pPr>
      <w:bookmarkStart w:id="0" w:name="_GoBack"/>
      <w:bookmarkEnd w:id="0"/>
    </w:p>
    <w:p w14:paraId="404FBA67" w14:textId="77777777" w:rsidR="000A6298" w:rsidRDefault="000A6298" w:rsidP="007916D6">
      <w:pPr>
        <w:spacing w:line="360" w:lineRule="auto"/>
        <w:jc w:val="both"/>
        <w:rPr>
          <w:rFonts w:ascii="Arial Narrow" w:hAnsi="Arial Narrow"/>
          <w:b/>
          <w:sz w:val="16"/>
          <w:szCs w:val="16"/>
          <w:u w:val="single"/>
        </w:rPr>
      </w:pPr>
    </w:p>
    <w:p w14:paraId="4DAED0C4" w14:textId="77777777" w:rsidR="000A6298" w:rsidRDefault="000A6298" w:rsidP="007916D6">
      <w:pPr>
        <w:spacing w:line="360" w:lineRule="auto"/>
        <w:jc w:val="both"/>
        <w:rPr>
          <w:rFonts w:ascii="Arial Narrow" w:hAnsi="Arial Narrow"/>
          <w:b/>
          <w:sz w:val="16"/>
          <w:szCs w:val="16"/>
          <w:u w:val="single"/>
        </w:rPr>
      </w:pPr>
    </w:p>
    <w:p w14:paraId="468BD6C1" w14:textId="77777777" w:rsidR="000A6298" w:rsidRDefault="000A6298" w:rsidP="007916D6">
      <w:pPr>
        <w:spacing w:line="360" w:lineRule="auto"/>
        <w:jc w:val="both"/>
        <w:rPr>
          <w:rFonts w:ascii="Arial Narrow" w:hAnsi="Arial Narrow"/>
          <w:b/>
          <w:sz w:val="16"/>
          <w:szCs w:val="16"/>
          <w:u w:val="single"/>
        </w:rPr>
      </w:pPr>
    </w:p>
    <w:p w14:paraId="3FFB9951" w14:textId="77777777" w:rsidR="000A6298" w:rsidRDefault="000A6298" w:rsidP="007916D6">
      <w:pPr>
        <w:spacing w:line="360" w:lineRule="auto"/>
        <w:jc w:val="both"/>
        <w:rPr>
          <w:rFonts w:ascii="Arial Narrow" w:hAnsi="Arial Narrow"/>
          <w:b/>
          <w:sz w:val="16"/>
          <w:szCs w:val="16"/>
          <w:u w:val="single"/>
        </w:rPr>
      </w:pPr>
    </w:p>
    <w:p w14:paraId="32359F14" w14:textId="77777777" w:rsidR="000A6298" w:rsidRDefault="000A6298" w:rsidP="007916D6">
      <w:pPr>
        <w:spacing w:line="360" w:lineRule="auto"/>
        <w:jc w:val="both"/>
        <w:rPr>
          <w:rFonts w:ascii="Arial Narrow" w:hAnsi="Arial Narrow"/>
          <w:b/>
          <w:sz w:val="16"/>
          <w:szCs w:val="16"/>
          <w:u w:val="single"/>
        </w:rPr>
      </w:pPr>
    </w:p>
    <w:p w14:paraId="6CA55391" w14:textId="77777777" w:rsidR="000A6298" w:rsidRDefault="000A6298" w:rsidP="007916D6">
      <w:pPr>
        <w:spacing w:line="360" w:lineRule="auto"/>
        <w:jc w:val="both"/>
        <w:rPr>
          <w:rFonts w:ascii="Arial Narrow" w:hAnsi="Arial Narrow"/>
          <w:b/>
          <w:sz w:val="16"/>
          <w:szCs w:val="16"/>
          <w:u w:val="single"/>
        </w:rPr>
      </w:pPr>
    </w:p>
    <w:p w14:paraId="1D83C99B" w14:textId="51DB2A59" w:rsidR="000A6298" w:rsidRDefault="000A6298" w:rsidP="007916D6">
      <w:pPr>
        <w:spacing w:line="360" w:lineRule="auto"/>
        <w:jc w:val="both"/>
        <w:rPr>
          <w:rFonts w:ascii="Arial Narrow" w:hAnsi="Arial Narrow"/>
          <w:b/>
          <w:sz w:val="16"/>
          <w:szCs w:val="16"/>
          <w:u w:val="single"/>
        </w:rPr>
      </w:pPr>
    </w:p>
    <w:p w14:paraId="1BB1E011" w14:textId="1C690867" w:rsidR="007916D6" w:rsidRPr="007916D6" w:rsidRDefault="007916D6" w:rsidP="007916D6">
      <w:pPr>
        <w:spacing w:line="360" w:lineRule="auto"/>
        <w:jc w:val="both"/>
        <w:rPr>
          <w:rFonts w:ascii="Arial Narrow" w:hAnsi="Arial Narrow"/>
          <w:b/>
          <w:sz w:val="16"/>
          <w:szCs w:val="16"/>
          <w:u w:val="single"/>
        </w:rPr>
      </w:pPr>
      <w:r w:rsidRPr="007916D6">
        <w:rPr>
          <w:rFonts w:ascii="Arial Narrow" w:hAnsi="Arial Narrow"/>
          <w:b/>
          <w:sz w:val="16"/>
          <w:szCs w:val="16"/>
          <w:u w:val="single"/>
        </w:rPr>
        <w:t>Karbon Ayak İzi ve Su Ayak İzi Nedir? Nasıl Azaltılır?</w:t>
      </w:r>
    </w:p>
    <w:p w14:paraId="1BFF0AC5" w14:textId="2670B59A" w:rsidR="007916D6" w:rsidRPr="007916D6" w:rsidRDefault="007916D6" w:rsidP="007916D6">
      <w:pPr>
        <w:spacing w:line="360" w:lineRule="auto"/>
        <w:jc w:val="both"/>
        <w:rPr>
          <w:rFonts w:ascii="Arial Narrow" w:hAnsi="Arial Narrow"/>
          <w:sz w:val="16"/>
          <w:szCs w:val="16"/>
        </w:rPr>
      </w:pPr>
      <w:r w:rsidRPr="007916D6">
        <w:rPr>
          <w:rFonts w:ascii="Arial Narrow" w:hAnsi="Arial Narrow"/>
          <w:sz w:val="16"/>
          <w:szCs w:val="16"/>
        </w:rPr>
        <w:t xml:space="preserve">İnsanlık olarak doğaya olan etkimizin en üst düzeye çıktığı dönemde yaşıyoruz. Özellikle Sanayi Devrimi’nden bu yana dünyamızın jeomorfolojik yapısı, biyolojik çeşitliliği ve iklimi üzerindeki etkimizin geri döndürülmesi </w:t>
      </w:r>
      <w:proofErr w:type="gramStart"/>
      <w:r w:rsidRPr="007916D6">
        <w:rPr>
          <w:rFonts w:ascii="Arial Narrow" w:hAnsi="Arial Narrow"/>
          <w:sz w:val="16"/>
          <w:szCs w:val="16"/>
        </w:rPr>
        <w:t>imkansız</w:t>
      </w:r>
      <w:proofErr w:type="gramEnd"/>
      <w:r w:rsidRPr="007916D6">
        <w:rPr>
          <w:rFonts w:ascii="Arial Narrow" w:hAnsi="Arial Narrow"/>
          <w:sz w:val="16"/>
          <w:szCs w:val="16"/>
        </w:rPr>
        <w:t xml:space="preserve"> bir noktaya ulaştığı bu dönem, bilim insanları tarafından “</w:t>
      </w:r>
      <w:proofErr w:type="spellStart"/>
      <w:r w:rsidRPr="007916D6">
        <w:rPr>
          <w:rFonts w:ascii="Arial Narrow" w:hAnsi="Arial Narrow"/>
          <w:sz w:val="16"/>
          <w:szCs w:val="16"/>
        </w:rPr>
        <w:t>Antroposen</w:t>
      </w:r>
      <w:proofErr w:type="spellEnd"/>
      <w:r w:rsidRPr="007916D6">
        <w:rPr>
          <w:rFonts w:ascii="Arial Narrow" w:hAnsi="Arial Narrow"/>
          <w:sz w:val="16"/>
          <w:szCs w:val="16"/>
        </w:rPr>
        <w:t>” ya da “İnsan Çağı” olarak adlandırılıyor. Yaşamak, beslenmek, üretmek için yaptığımız her şey gezegenimizi etkiliyor. Gelecek nesillere yaşayabilecekleri bir dünya bırakmak istiyorsak neden olduğumuz bu etkilerin farkında olmamız ve azal</w:t>
      </w:r>
      <w:r>
        <w:rPr>
          <w:rFonts w:ascii="Arial Narrow" w:hAnsi="Arial Narrow"/>
          <w:sz w:val="16"/>
          <w:szCs w:val="16"/>
        </w:rPr>
        <w:t>tmak için çalışmamız gerekiyor.</w:t>
      </w:r>
    </w:p>
    <w:p w14:paraId="7BB97CDD" w14:textId="37A8532E" w:rsidR="007916D6" w:rsidRPr="007916D6" w:rsidRDefault="007916D6" w:rsidP="007916D6">
      <w:pPr>
        <w:spacing w:line="360" w:lineRule="auto"/>
        <w:jc w:val="both"/>
        <w:rPr>
          <w:rFonts w:ascii="Arial Narrow" w:hAnsi="Arial Narrow"/>
          <w:sz w:val="16"/>
          <w:szCs w:val="16"/>
        </w:rPr>
      </w:pPr>
      <w:r w:rsidRPr="007916D6">
        <w:rPr>
          <w:rFonts w:ascii="Arial Narrow" w:hAnsi="Arial Narrow"/>
          <w:sz w:val="16"/>
          <w:szCs w:val="16"/>
        </w:rPr>
        <w:t>Küresel ısınmanın önüne geçmek, iklim değişikliğinin etkilerini en aza indirgemek ve su kaynaklarımızı verimli kullanmak için atacağımız her adımın temelinde, meydana getirdiğimiz etkinin derecesini doğru kavramamız büyük önem taşıyor. Ölçemediğimiz bir şeyi kontrol altına almamız çok zor. Bu nedenle faaliyetlerimizin yerküre ve atmosferimiz üzerindeki etkilerini karbon ayak izi ve su ayak izi olmak üzere iki değer</w:t>
      </w:r>
      <w:r>
        <w:rPr>
          <w:rFonts w:ascii="Arial Narrow" w:hAnsi="Arial Narrow"/>
          <w:sz w:val="16"/>
          <w:szCs w:val="16"/>
        </w:rPr>
        <w:t xml:space="preserve"> üzerinden ölçmeye çalışıyoruz.</w:t>
      </w:r>
    </w:p>
    <w:p w14:paraId="603424D2" w14:textId="4F8BE34D" w:rsidR="007647D3" w:rsidRDefault="007916D6" w:rsidP="007916D6">
      <w:pPr>
        <w:spacing w:line="360" w:lineRule="auto"/>
        <w:jc w:val="both"/>
        <w:rPr>
          <w:rFonts w:ascii="Arial Narrow" w:hAnsi="Arial Narrow"/>
          <w:sz w:val="16"/>
          <w:szCs w:val="16"/>
        </w:rPr>
      </w:pPr>
      <w:r w:rsidRPr="007916D6">
        <w:rPr>
          <w:rFonts w:ascii="Arial Narrow" w:hAnsi="Arial Narrow"/>
          <w:sz w:val="16"/>
          <w:szCs w:val="16"/>
        </w:rPr>
        <w:t>Bu yazıda karbon ayak izi ve su ayak izi kavramlarının ne anlama geldiğini, nasıl ölçüldüklerini ve bu ölçümleri daha iyi bir gelecek için nasıl değerlendirmemiz gerektiğini bulacaksınız.</w:t>
      </w:r>
    </w:p>
    <w:p w14:paraId="0A76A037" w14:textId="77777777" w:rsidR="007916D6" w:rsidRPr="007916D6" w:rsidRDefault="007916D6" w:rsidP="007916D6">
      <w:pPr>
        <w:spacing w:line="360" w:lineRule="auto"/>
        <w:jc w:val="both"/>
        <w:rPr>
          <w:rFonts w:ascii="Arial Narrow" w:hAnsi="Arial Narrow"/>
          <w:b/>
          <w:sz w:val="16"/>
          <w:szCs w:val="16"/>
          <w:u w:val="single"/>
        </w:rPr>
      </w:pPr>
      <w:r w:rsidRPr="007916D6">
        <w:rPr>
          <w:rFonts w:ascii="Arial Narrow" w:hAnsi="Arial Narrow"/>
          <w:b/>
          <w:sz w:val="16"/>
          <w:szCs w:val="16"/>
          <w:u w:val="single"/>
        </w:rPr>
        <w:t>Karbon Ayak İzi Ne Anlama Geliyor?</w:t>
      </w:r>
    </w:p>
    <w:p w14:paraId="449BE7C6" w14:textId="39A3BD17" w:rsidR="007916D6" w:rsidRDefault="007916D6" w:rsidP="007916D6">
      <w:pPr>
        <w:spacing w:line="360" w:lineRule="auto"/>
        <w:jc w:val="both"/>
        <w:rPr>
          <w:rFonts w:ascii="Arial Narrow" w:hAnsi="Arial Narrow"/>
          <w:sz w:val="16"/>
          <w:szCs w:val="16"/>
        </w:rPr>
      </w:pPr>
      <w:r w:rsidRPr="007916D6">
        <w:rPr>
          <w:rFonts w:ascii="Arial Narrow" w:hAnsi="Arial Narrow"/>
          <w:sz w:val="16"/>
          <w:szCs w:val="16"/>
        </w:rPr>
        <w:t xml:space="preserve">Karbon ayak izi kişilerin, kurumların, hizmetlerin, üretilen malların, binaların tüm faaliyetleri ile ilişkili olan ve ton cinsinden karbondioksit (CO2) olarak ifade edilen toplam sera gazı </w:t>
      </w:r>
      <w:proofErr w:type="gramStart"/>
      <w:r w:rsidRPr="007916D6">
        <w:rPr>
          <w:rFonts w:ascii="Arial Narrow" w:hAnsi="Arial Narrow"/>
          <w:sz w:val="16"/>
          <w:szCs w:val="16"/>
        </w:rPr>
        <w:t>emisyonu</w:t>
      </w:r>
      <w:proofErr w:type="gramEnd"/>
      <w:r w:rsidRPr="007916D6">
        <w:rPr>
          <w:rFonts w:ascii="Arial Narrow" w:hAnsi="Arial Narrow"/>
          <w:sz w:val="16"/>
          <w:szCs w:val="16"/>
        </w:rPr>
        <w:t xml:space="preserve"> miktarıdır. Karbon ayak izi aynı zamanda </w:t>
      </w:r>
      <w:proofErr w:type="gramStart"/>
      <w:r w:rsidRPr="007916D6">
        <w:rPr>
          <w:rFonts w:ascii="Arial Narrow" w:hAnsi="Arial Narrow"/>
          <w:sz w:val="16"/>
          <w:szCs w:val="16"/>
        </w:rPr>
        <w:t>ekolojik</w:t>
      </w:r>
      <w:proofErr w:type="gramEnd"/>
      <w:r w:rsidRPr="007916D6">
        <w:rPr>
          <w:rFonts w:ascii="Arial Narrow" w:hAnsi="Arial Narrow"/>
          <w:sz w:val="16"/>
          <w:szCs w:val="16"/>
        </w:rPr>
        <w:t xml:space="preserve"> ayak izinin önemli bir bileşenidir. Ekolojik ayak izi, ne kadar doğaya sahip olduğumuzu ve ne kadarını kullandığımızı ölçen tek metriktir.</w:t>
      </w:r>
    </w:p>
    <w:p w14:paraId="15D9476B" w14:textId="358BB417" w:rsidR="007916D6" w:rsidRPr="007916D6" w:rsidRDefault="007916D6" w:rsidP="007916D6">
      <w:pPr>
        <w:spacing w:line="360" w:lineRule="auto"/>
        <w:jc w:val="both"/>
        <w:rPr>
          <w:rFonts w:ascii="Arial Narrow" w:hAnsi="Arial Narrow"/>
          <w:sz w:val="16"/>
          <w:szCs w:val="16"/>
        </w:rPr>
      </w:pPr>
      <w:r w:rsidRPr="007916D6">
        <w:rPr>
          <w:rFonts w:ascii="Arial Narrow" w:hAnsi="Arial Narrow"/>
          <w:sz w:val="16"/>
          <w:szCs w:val="16"/>
        </w:rPr>
        <w:t xml:space="preserve">Karbon ayak izi birincil ve ikincil olmak üzere iki kategoride incelenir. Birincil karbon ayak izi, bireyin üzerinde doğrudan kontrol sahibi olduğu </w:t>
      </w:r>
      <w:proofErr w:type="gramStart"/>
      <w:r w:rsidRPr="007916D6">
        <w:rPr>
          <w:rFonts w:ascii="Arial Narrow" w:hAnsi="Arial Narrow"/>
          <w:sz w:val="16"/>
          <w:szCs w:val="16"/>
        </w:rPr>
        <w:t>emisyonları</w:t>
      </w:r>
      <w:proofErr w:type="gramEnd"/>
      <w:r w:rsidRPr="007916D6">
        <w:rPr>
          <w:rFonts w:ascii="Arial Narrow" w:hAnsi="Arial Narrow"/>
          <w:sz w:val="16"/>
          <w:szCs w:val="16"/>
        </w:rPr>
        <w:t xml:space="preserve"> temsil eder. Kullandığımız enerji türü ve miktarı, tüketim ve beslenme alışkanlıklarımız, ulaşım şeklimiz birincil karbon ayak izi hes</w:t>
      </w:r>
      <w:r>
        <w:rPr>
          <w:rFonts w:ascii="Arial Narrow" w:hAnsi="Arial Narrow"/>
          <w:sz w:val="16"/>
          <w:szCs w:val="16"/>
        </w:rPr>
        <w:t>aplamasının temelini oluşturur.</w:t>
      </w:r>
    </w:p>
    <w:p w14:paraId="5999E635" w14:textId="4B889EA9" w:rsidR="007916D6" w:rsidRDefault="007916D6" w:rsidP="007916D6">
      <w:pPr>
        <w:spacing w:line="360" w:lineRule="auto"/>
        <w:jc w:val="both"/>
        <w:rPr>
          <w:rFonts w:ascii="Arial Narrow" w:hAnsi="Arial Narrow"/>
          <w:sz w:val="16"/>
          <w:szCs w:val="16"/>
        </w:rPr>
      </w:pPr>
      <w:r w:rsidRPr="007916D6">
        <w:rPr>
          <w:rFonts w:ascii="Arial Narrow" w:hAnsi="Arial Narrow"/>
          <w:sz w:val="16"/>
          <w:szCs w:val="16"/>
        </w:rPr>
        <w:t xml:space="preserve">İkincil karbon ayak izi ise tüm ürün, hizmet ve gıdaların üretimlerinden yok olmalarına kadar geçen süreçteki dolaylı </w:t>
      </w:r>
      <w:proofErr w:type="gramStart"/>
      <w:r w:rsidRPr="007916D6">
        <w:rPr>
          <w:rFonts w:ascii="Arial Narrow" w:hAnsi="Arial Narrow"/>
          <w:sz w:val="16"/>
          <w:szCs w:val="16"/>
        </w:rPr>
        <w:t>emisyonların</w:t>
      </w:r>
      <w:proofErr w:type="gramEnd"/>
      <w:r w:rsidRPr="007916D6">
        <w:rPr>
          <w:rFonts w:ascii="Arial Narrow" w:hAnsi="Arial Narrow"/>
          <w:sz w:val="16"/>
          <w:szCs w:val="16"/>
        </w:rPr>
        <w:t xml:space="preserve"> karşılığı olarak kullanılır. Örnek vermek gerekirse, plastik poşet kullanıp kullanmamak bireysel olarak kontrol edebileceğiniz bir eylem olduğu için sizin birincil karbon ayak izinizin bir parçasıdır. Ancak plastik poşetin üretim aşamasından ömrünü tamamlamasına kadar geçen süreçte neden olduğu </w:t>
      </w:r>
      <w:proofErr w:type="gramStart"/>
      <w:r w:rsidRPr="007916D6">
        <w:rPr>
          <w:rFonts w:ascii="Arial Narrow" w:hAnsi="Arial Narrow"/>
          <w:sz w:val="16"/>
          <w:szCs w:val="16"/>
        </w:rPr>
        <w:t>emisyon</w:t>
      </w:r>
      <w:proofErr w:type="gramEnd"/>
      <w:r w:rsidRPr="007916D6">
        <w:rPr>
          <w:rFonts w:ascii="Arial Narrow" w:hAnsi="Arial Narrow"/>
          <w:sz w:val="16"/>
          <w:szCs w:val="16"/>
        </w:rPr>
        <w:t xml:space="preserve"> salımı ikincil karbon ayak izi olarak hesaplanır.</w:t>
      </w:r>
    </w:p>
    <w:p w14:paraId="3A08A749" w14:textId="77777777" w:rsidR="007916D6" w:rsidRPr="007916D6" w:rsidRDefault="007916D6" w:rsidP="007916D6">
      <w:pPr>
        <w:spacing w:line="360" w:lineRule="auto"/>
        <w:jc w:val="both"/>
        <w:rPr>
          <w:rFonts w:ascii="Arial Narrow" w:hAnsi="Arial Narrow"/>
          <w:b/>
          <w:sz w:val="16"/>
          <w:szCs w:val="16"/>
          <w:u w:val="single"/>
        </w:rPr>
      </w:pPr>
      <w:r w:rsidRPr="007916D6">
        <w:rPr>
          <w:rFonts w:ascii="Arial Narrow" w:hAnsi="Arial Narrow"/>
          <w:b/>
          <w:sz w:val="16"/>
          <w:szCs w:val="16"/>
          <w:u w:val="single"/>
        </w:rPr>
        <w:t>Karbon Ayak İzi Neden Önemlidir?</w:t>
      </w:r>
    </w:p>
    <w:p w14:paraId="06782B9E" w14:textId="64F7D46D" w:rsidR="007916D6" w:rsidRPr="007916D6" w:rsidRDefault="007916D6" w:rsidP="007916D6">
      <w:pPr>
        <w:spacing w:line="360" w:lineRule="auto"/>
        <w:jc w:val="both"/>
        <w:rPr>
          <w:rFonts w:ascii="Arial Narrow" w:hAnsi="Arial Narrow"/>
          <w:sz w:val="16"/>
          <w:szCs w:val="16"/>
        </w:rPr>
      </w:pPr>
      <w:r w:rsidRPr="007916D6">
        <w:rPr>
          <w:rFonts w:ascii="Arial Narrow" w:hAnsi="Arial Narrow"/>
          <w:sz w:val="16"/>
          <w:szCs w:val="16"/>
        </w:rPr>
        <w:t>Karbon ayak izinin önemini anlayabilmemiz için öncelikle sera gazları ve etkilerinden</w:t>
      </w:r>
      <w:r>
        <w:rPr>
          <w:rFonts w:ascii="Arial Narrow" w:hAnsi="Arial Narrow"/>
          <w:sz w:val="16"/>
          <w:szCs w:val="16"/>
        </w:rPr>
        <w:t xml:space="preserve"> bahsetmeliyiz.</w:t>
      </w:r>
    </w:p>
    <w:p w14:paraId="3E118DCF" w14:textId="395CE137" w:rsidR="007916D6" w:rsidRPr="007916D6" w:rsidRDefault="007916D6" w:rsidP="007916D6">
      <w:pPr>
        <w:spacing w:line="360" w:lineRule="auto"/>
        <w:jc w:val="both"/>
        <w:rPr>
          <w:rFonts w:ascii="Arial Narrow" w:hAnsi="Arial Narrow"/>
          <w:sz w:val="16"/>
          <w:szCs w:val="16"/>
        </w:rPr>
      </w:pPr>
      <w:r w:rsidRPr="007916D6">
        <w:rPr>
          <w:rFonts w:ascii="Arial Narrow" w:hAnsi="Arial Narrow"/>
          <w:sz w:val="16"/>
          <w:szCs w:val="16"/>
        </w:rPr>
        <w:t xml:space="preserve">Dünyanın atmosferinde ısıyı tutan gazlara sera gazları adı veriliyor. Dünyada yaşamın sorunsuz devam etmesi için atmosferdeki sera gazlarının dengeli bir oranda olması gerekiyor. Bu gazlar, insan faaliyetleri ile oranı değişmeyen sera gazları ve insan faaliyetleri ile oranı değişen sera gazları olarak ikiye ayrılıyor. Atmosferdeki oranını doğrudan etkileyemeyeceğimiz tek sera gazı hepimizin bildiği su buharı. Diğer sera gazlarını ise karbondioksit, metan, </w:t>
      </w:r>
      <w:proofErr w:type="spellStart"/>
      <w:r w:rsidRPr="007916D6">
        <w:rPr>
          <w:rFonts w:ascii="Arial Narrow" w:hAnsi="Arial Narrow"/>
          <w:sz w:val="16"/>
          <w:szCs w:val="16"/>
        </w:rPr>
        <w:t>diazot</w:t>
      </w:r>
      <w:proofErr w:type="spellEnd"/>
      <w:r w:rsidRPr="007916D6">
        <w:rPr>
          <w:rFonts w:ascii="Arial Narrow" w:hAnsi="Arial Narrow"/>
          <w:sz w:val="16"/>
          <w:szCs w:val="16"/>
        </w:rPr>
        <w:t xml:space="preserve"> monoksit, ozon ve </w:t>
      </w:r>
      <w:proofErr w:type="spellStart"/>
      <w:r w:rsidRPr="007916D6">
        <w:rPr>
          <w:rFonts w:ascii="Arial Narrow" w:hAnsi="Arial Narrow"/>
          <w:sz w:val="16"/>
          <w:szCs w:val="16"/>
        </w:rPr>
        <w:t>klorofloro</w:t>
      </w:r>
      <w:proofErr w:type="spellEnd"/>
      <w:r w:rsidRPr="007916D6">
        <w:rPr>
          <w:rFonts w:ascii="Arial Narrow" w:hAnsi="Arial Narrow"/>
          <w:sz w:val="16"/>
          <w:szCs w:val="16"/>
        </w:rPr>
        <w:t xml:space="preserve"> karbon (CFC) olarak sıralayabiliriz. Bugün yaşadığımız sorunun temel nedenini, bu gazların oranının gerekenin ç</w:t>
      </w:r>
      <w:r>
        <w:rPr>
          <w:rFonts w:ascii="Arial Narrow" w:hAnsi="Arial Narrow"/>
          <w:sz w:val="16"/>
          <w:szCs w:val="16"/>
        </w:rPr>
        <w:t>ok üzerinde olması oluşturuyor.</w:t>
      </w:r>
    </w:p>
    <w:p w14:paraId="5DB76ECF" w14:textId="0C9A215D" w:rsidR="007916D6" w:rsidRPr="007916D6" w:rsidRDefault="007916D6" w:rsidP="007916D6">
      <w:pPr>
        <w:spacing w:line="360" w:lineRule="auto"/>
        <w:jc w:val="both"/>
        <w:rPr>
          <w:rFonts w:ascii="Arial Narrow" w:hAnsi="Arial Narrow"/>
          <w:sz w:val="16"/>
          <w:szCs w:val="16"/>
        </w:rPr>
      </w:pPr>
      <w:r w:rsidRPr="007916D6">
        <w:rPr>
          <w:rFonts w:ascii="Arial Narrow" w:hAnsi="Arial Narrow"/>
          <w:sz w:val="16"/>
          <w:szCs w:val="16"/>
        </w:rPr>
        <w:t xml:space="preserve">Geçtiğimiz yüzyılda dünyanın sıcaklığı 1 santigrat derece yükseldi. İlk duyduğunuzda kulağa pek fazla gelmeyebilir. Ancak bu ısınmanın çok büyük bir kısmının son 30 yılda gerçekleşmesi sürecin ne kadar hızlı ilerlediğinin bir göstergesi. Atmosfere saldığımız gazlar nedeniyle sera etkisi giderek artıyor. Küresel ısınma olarak tanımladığımız bu durumun etkisi önümüzdeki yıllarda daha da artacak. Eğer gereken önlemler alınmazsa içinde bulunduğumuz yüzyılın sonuna kadar sıcaklık artışının +3 dereceyi bulması bekleniyor. Bu da etkilerini bugün bile hissetmeye başladığımız </w:t>
      </w:r>
      <w:proofErr w:type="gramStart"/>
      <w:r w:rsidRPr="007916D6">
        <w:rPr>
          <w:rFonts w:ascii="Arial Narrow" w:hAnsi="Arial Narrow"/>
          <w:sz w:val="16"/>
          <w:szCs w:val="16"/>
        </w:rPr>
        <w:t>ekstrem</w:t>
      </w:r>
      <w:proofErr w:type="gramEnd"/>
      <w:r w:rsidRPr="007916D6">
        <w:rPr>
          <w:rFonts w:ascii="Arial Narrow" w:hAnsi="Arial Narrow"/>
          <w:sz w:val="16"/>
          <w:szCs w:val="16"/>
        </w:rPr>
        <w:t xml:space="preserve"> hava olayları, seller, ormansızlaşma, deniz seviyelerinin yükselmesi, tarım alanlarının ve </w:t>
      </w:r>
      <w:proofErr w:type="spellStart"/>
      <w:r w:rsidRPr="007916D6">
        <w:rPr>
          <w:rFonts w:ascii="Arial Narrow" w:hAnsi="Arial Narrow"/>
          <w:sz w:val="16"/>
          <w:szCs w:val="16"/>
        </w:rPr>
        <w:t>biyoçeşitliliğin</w:t>
      </w:r>
      <w:proofErr w:type="spellEnd"/>
      <w:r w:rsidRPr="007916D6">
        <w:rPr>
          <w:rFonts w:ascii="Arial Narrow" w:hAnsi="Arial Narrow"/>
          <w:sz w:val="16"/>
          <w:szCs w:val="16"/>
        </w:rPr>
        <w:t xml:space="preserve"> azalması, iklim göçleri gibi pek çok sorunu beraberinde getirecek. Ancak değişimin derecesi dünyadaki ulusların sera </w:t>
      </w:r>
      <w:proofErr w:type="gramStart"/>
      <w:r w:rsidRPr="007916D6">
        <w:rPr>
          <w:rFonts w:ascii="Arial Narrow" w:hAnsi="Arial Narrow"/>
          <w:sz w:val="16"/>
          <w:szCs w:val="16"/>
        </w:rPr>
        <w:t>emisyonlarını</w:t>
      </w:r>
      <w:proofErr w:type="gramEnd"/>
      <w:r w:rsidRPr="007916D6">
        <w:rPr>
          <w:rFonts w:ascii="Arial Narrow" w:hAnsi="Arial Narrow"/>
          <w:sz w:val="16"/>
          <w:szCs w:val="16"/>
        </w:rPr>
        <w:t xml:space="preserve"> ne kadar hızlı azalttığına bağlı olarak büyük ölçüde değiş</w:t>
      </w:r>
      <w:r>
        <w:rPr>
          <w:rFonts w:ascii="Arial Narrow" w:hAnsi="Arial Narrow"/>
          <w:sz w:val="16"/>
          <w:szCs w:val="16"/>
        </w:rPr>
        <w:t>ecek.</w:t>
      </w:r>
    </w:p>
    <w:p w14:paraId="1122A8FF" w14:textId="36EC754A" w:rsidR="007916D6" w:rsidRPr="007916D6" w:rsidRDefault="007916D6" w:rsidP="007916D6">
      <w:pPr>
        <w:spacing w:line="360" w:lineRule="auto"/>
        <w:jc w:val="both"/>
        <w:rPr>
          <w:rFonts w:ascii="Arial Narrow" w:hAnsi="Arial Narrow"/>
          <w:sz w:val="16"/>
          <w:szCs w:val="16"/>
        </w:rPr>
      </w:pPr>
      <w:r w:rsidRPr="007916D6">
        <w:rPr>
          <w:rFonts w:ascii="Arial Narrow" w:hAnsi="Arial Narrow"/>
          <w:sz w:val="16"/>
          <w:szCs w:val="16"/>
        </w:rPr>
        <w:t xml:space="preserve">İşte bu noktada karbon ayak izimizin ölçümü ve karbon ayak izi miktarımızı azaltmanın önemi çok daha iyi anlaşılıyor. Karbon ayak izi şu anda insanlığın genel </w:t>
      </w:r>
      <w:proofErr w:type="gramStart"/>
      <w:r w:rsidRPr="007916D6">
        <w:rPr>
          <w:rFonts w:ascii="Arial Narrow" w:hAnsi="Arial Narrow"/>
          <w:sz w:val="16"/>
          <w:szCs w:val="16"/>
        </w:rPr>
        <w:t>ekolojik</w:t>
      </w:r>
      <w:proofErr w:type="gramEnd"/>
      <w:r w:rsidRPr="007916D6">
        <w:rPr>
          <w:rFonts w:ascii="Arial Narrow" w:hAnsi="Arial Narrow"/>
          <w:sz w:val="16"/>
          <w:szCs w:val="16"/>
        </w:rPr>
        <w:t xml:space="preserve"> ayak izinin yüzde 60’ını oluşturuyor ve en hızlı büyüyen bileşeni. İnsanlığın karbon ayak izini azaltmak, gezegenimizin imkânları </w:t>
      </w:r>
      <w:proofErr w:type="gramStart"/>
      <w:r w:rsidRPr="007916D6">
        <w:rPr>
          <w:rFonts w:ascii="Arial Narrow" w:hAnsi="Arial Narrow"/>
          <w:sz w:val="16"/>
          <w:szCs w:val="16"/>
        </w:rPr>
        <w:t>dahilinde</w:t>
      </w:r>
      <w:proofErr w:type="gramEnd"/>
      <w:r w:rsidRPr="007916D6">
        <w:rPr>
          <w:rFonts w:ascii="Arial Narrow" w:hAnsi="Arial Narrow"/>
          <w:sz w:val="16"/>
          <w:szCs w:val="16"/>
        </w:rPr>
        <w:t xml:space="preserve"> yaşamak için atabileceğimiz e</w:t>
      </w:r>
      <w:r>
        <w:rPr>
          <w:rFonts w:ascii="Arial Narrow" w:hAnsi="Arial Narrow"/>
          <w:sz w:val="16"/>
          <w:szCs w:val="16"/>
        </w:rPr>
        <w:t>n önemli adım olarak görülüyor.</w:t>
      </w:r>
    </w:p>
    <w:p w14:paraId="533B9E19" w14:textId="285C5ACC" w:rsidR="007916D6" w:rsidRDefault="007916D6" w:rsidP="007916D6">
      <w:pPr>
        <w:spacing w:line="360" w:lineRule="auto"/>
        <w:jc w:val="both"/>
        <w:rPr>
          <w:rFonts w:ascii="Arial Narrow" w:hAnsi="Arial Narrow"/>
          <w:sz w:val="16"/>
          <w:szCs w:val="16"/>
        </w:rPr>
      </w:pPr>
      <w:r w:rsidRPr="007916D6">
        <w:rPr>
          <w:rFonts w:ascii="Arial Narrow" w:hAnsi="Arial Narrow"/>
          <w:sz w:val="16"/>
          <w:szCs w:val="16"/>
        </w:rPr>
        <w:t>Karbon ayak izinizi ıslak beton üzerinde bıraktığınız ayak izlerine benzetebilirsiniz. Bıraktığınız bu izler betonda uzun süre bozulmadan kalır. Karbon ayak iziniz de gezegendeki eylemlerinizin kalıcı bir damgası gibidir. Siz farkında olmasanız da yaptığınız her seçim yerküremiz ve atmosferimizde böyle bir iz bırakır.</w:t>
      </w:r>
    </w:p>
    <w:p w14:paraId="62E52D9F" w14:textId="77777777" w:rsidR="007916D6" w:rsidRPr="007916D6" w:rsidRDefault="007916D6" w:rsidP="007916D6">
      <w:pPr>
        <w:spacing w:line="360" w:lineRule="auto"/>
        <w:jc w:val="both"/>
        <w:rPr>
          <w:rFonts w:ascii="Arial Narrow" w:hAnsi="Arial Narrow"/>
          <w:b/>
          <w:sz w:val="16"/>
          <w:szCs w:val="16"/>
          <w:u w:val="single"/>
        </w:rPr>
      </w:pPr>
      <w:r w:rsidRPr="007916D6">
        <w:rPr>
          <w:rFonts w:ascii="Arial Narrow" w:hAnsi="Arial Narrow"/>
          <w:b/>
          <w:sz w:val="16"/>
          <w:szCs w:val="16"/>
          <w:u w:val="single"/>
        </w:rPr>
        <w:lastRenderedPageBreak/>
        <w:t>Karbon Ayak İzi Nasıl Hesaplanır?</w:t>
      </w:r>
    </w:p>
    <w:p w14:paraId="58BAA0A9" w14:textId="20211FD0" w:rsidR="007916D6" w:rsidRPr="007916D6" w:rsidRDefault="007916D6" w:rsidP="007916D6">
      <w:pPr>
        <w:spacing w:line="360" w:lineRule="auto"/>
        <w:jc w:val="both"/>
        <w:rPr>
          <w:rFonts w:ascii="Arial Narrow" w:hAnsi="Arial Narrow"/>
          <w:sz w:val="16"/>
          <w:szCs w:val="16"/>
        </w:rPr>
      </w:pPr>
      <w:r w:rsidRPr="007916D6">
        <w:rPr>
          <w:rFonts w:ascii="Arial Narrow" w:hAnsi="Arial Narrow"/>
          <w:sz w:val="16"/>
          <w:szCs w:val="16"/>
        </w:rPr>
        <w:t xml:space="preserve">Bireyler ve hane halkı için karbon ayak izi hesaplaması bazı temel </w:t>
      </w:r>
      <w:proofErr w:type="gramStart"/>
      <w:r w:rsidRPr="007916D6">
        <w:rPr>
          <w:rFonts w:ascii="Arial Narrow" w:hAnsi="Arial Narrow"/>
          <w:sz w:val="16"/>
          <w:szCs w:val="16"/>
        </w:rPr>
        <w:t>kriterler</w:t>
      </w:r>
      <w:proofErr w:type="gramEnd"/>
      <w:r w:rsidRPr="007916D6">
        <w:rPr>
          <w:rFonts w:ascii="Arial Narrow" w:hAnsi="Arial Narrow"/>
          <w:sz w:val="16"/>
          <w:szCs w:val="16"/>
        </w:rPr>
        <w:t xml:space="preserve"> göz önüne alınarak yapılır. Bunların arasında, belli bir dönem aralığında ev içinde tüketilen yakıt cinsi ve miktarı; ulaşım için kullanılan araçlar ve kullanım sıklığı; tatilden giyime, bankacılık hizmetlerinden eğitime kadar çok çeşitli alanlarda kullanılan ürün ve hizmetlere yönelik ikincil karbon ayak izi hesaplamaları bulunur. Bireysel karbon ayak izinizi hesaplamak için internet üzerinde pek çok hes</w:t>
      </w:r>
      <w:r>
        <w:rPr>
          <w:rFonts w:ascii="Arial Narrow" w:hAnsi="Arial Narrow"/>
          <w:sz w:val="16"/>
          <w:szCs w:val="16"/>
        </w:rPr>
        <w:t>aplama aracına ulaşabilirsiniz.</w:t>
      </w:r>
    </w:p>
    <w:p w14:paraId="7A13FF73" w14:textId="31CE22CA" w:rsidR="007916D6" w:rsidRDefault="007916D6" w:rsidP="007916D6">
      <w:pPr>
        <w:spacing w:line="360" w:lineRule="auto"/>
        <w:jc w:val="both"/>
        <w:rPr>
          <w:rFonts w:ascii="Arial Narrow" w:hAnsi="Arial Narrow"/>
          <w:sz w:val="16"/>
          <w:szCs w:val="16"/>
        </w:rPr>
      </w:pPr>
      <w:r w:rsidRPr="007916D6">
        <w:rPr>
          <w:rFonts w:ascii="Arial Narrow" w:hAnsi="Arial Narrow"/>
          <w:sz w:val="16"/>
          <w:szCs w:val="16"/>
        </w:rPr>
        <w:t>Kurumsal karbon ayak izi ise ISO 14064-</w:t>
      </w:r>
      <w:proofErr w:type="gramStart"/>
      <w:r w:rsidRPr="007916D6">
        <w:rPr>
          <w:rFonts w:ascii="Arial Narrow" w:hAnsi="Arial Narrow"/>
          <w:sz w:val="16"/>
          <w:szCs w:val="16"/>
        </w:rPr>
        <w:t>1:2018</w:t>
      </w:r>
      <w:proofErr w:type="gramEnd"/>
      <w:r w:rsidRPr="007916D6">
        <w:rPr>
          <w:rFonts w:ascii="Arial Narrow" w:hAnsi="Arial Narrow"/>
          <w:sz w:val="16"/>
          <w:szCs w:val="16"/>
        </w:rPr>
        <w:t xml:space="preserve"> standardı ve ilkeleri esas alınarak, yasal düzenlemeler çerçevesinde hesaplanır ve raporlanır. Bu rapor; işletmenin faaliyet sınırları, üretim, tedarik, ihracat gibi operasyonlarına yönelik verileri toplayarak, karbondioksit salımı yapan bütün etkenleri kapsayan bir </w:t>
      </w:r>
      <w:proofErr w:type="gramStart"/>
      <w:r w:rsidRPr="007916D6">
        <w:rPr>
          <w:rFonts w:ascii="Arial Narrow" w:hAnsi="Arial Narrow"/>
          <w:sz w:val="16"/>
          <w:szCs w:val="16"/>
        </w:rPr>
        <w:t>envanter</w:t>
      </w:r>
      <w:proofErr w:type="gramEnd"/>
      <w:r w:rsidRPr="007916D6">
        <w:rPr>
          <w:rFonts w:ascii="Arial Narrow" w:hAnsi="Arial Narrow"/>
          <w:sz w:val="16"/>
          <w:szCs w:val="16"/>
        </w:rPr>
        <w:t xml:space="preserve"> oluşturur. Toplanan veriler </w:t>
      </w:r>
      <w:proofErr w:type="gramStart"/>
      <w:r w:rsidRPr="007916D6">
        <w:rPr>
          <w:rFonts w:ascii="Arial Narrow" w:hAnsi="Arial Narrow"/>
          <w:sz w:val="16"/>
          <w:szCs w:val="16"/>
        </w:rPr>
        <w:t>emisyon</w:t>
      </w:r>
      <w:proofErr w:type="gramEnd"/>
      <w:r w:rsidRPr="007916D6">
        <w:rPr>
          <w:rFonts w:ascii="Arial Narrow" w:hAnsi="Arial Narrow"/>
          <w:sz w:val="16"/>
          <w:szCs w:val="16"/>
        </w:rPr>
        <w:t xml:space="preserve"> faktörleri kullanılarak hesaplanır.</w:t>
      </w:r>
    </w:p>
    <w:p w14:paraId="5781B445" w14:textId="77777777" w:rsidR="007916D6" w:rsidRPr="007916D6" w:rsidRDefault="007916D6" w:rsidP="007916D6">
      <w:pPr>
        <w:spacing w:line="360" w:lineRule="auto"/>
        <w:jc w:val="both"/>
        <w:rPr>
          <w:rFonts w:ascii="Arial Narrow" w:hAnsi="Arial Narrow"/>
          <w:b/>
          <w:sz w:val="16"/>
          <w:szCs w:val="16"/>
          <w:u w:val="single"/>
        </w:rPr>
      </w:pPr>
      <w:r w:rsidRPr="007916D6">
        <w:rPr>
          <w:rFonts w:ascii="Arial Narrow" w:hAnsi="Arial Narrow"/>
          <w:b/>
          <w:sz w:val="16"/>
          <w:szCs w:val="16"/>
          <w:u w:val="single"/>
        </w:rPr>
        <w:t>Karbon Ayak İzini Azaltmak için Bireysel Olarak Neler Yapılabilir?</w:t>
      </w:r>
    </w:p>
    <w:p w14:paraId="4C196A03" w14:textId="2A86EB24" w:rsidR="007916D6" w:rsidRDefault="007916D6" w:rsidP="007916D6">
      <w:pPr>
        <w:spacing w:line="360" w:lineRule="auto"/>
        <w:jc w:val="both"/>
        <w:rPr>
          <w:rFonts w:ascii="Arial Narrow" w:hAnsi="Arial Narrow"/>
          <w:sz w:val="16"/>
          <w:szCs w:val="16"/>
        </w:rPr>
      </w:pPr>
      <w:r w:rsidRPr="007916D6">
        <w:rPr>
          <w:rFonts w:ascii="Arial Narrow" w:hAnsi="Arial Narrow"/>
          <w:sz w:val="16"/>
          <w:szCs w:val="16"/>
        </w:rPr>
        <w:t>Karbon ayak izinizi azaltmak için yapabilecekleriniz nerede yaşadığınıza, sahip olduğunuz kaynaklara ve ne kadar zaman ayırabileceğinize göre değişebilir. Ancak küresel ısınma hakkında bir şeyler yapmak istiyorsanız basit değişikliklerin bile büyük etkisi olabilir. İşte hemen uygulayabileceğiniz bazı basit çözümler:</w:t>
      </w:r>
    </w:p>
    <w:p w14:paraId="34B852CD" w14:textId="4BF95106" w:rsidR="007916D6" w:rsidRPr="007916D6" w:rsidRDefault="007916D6" w:rsidP="007916D6">
      <w:pPr>
        <w:spacing w:line="360" w:lineRule="auto"/>
        <w:jc w:val="both"/>
        <w:rPr>
          <w:rFonts w:ascii="Arial Narrow" w:hAnsi="Arial Narrow"/>
          <w:b/>
          <w:sz w:val="16"/>
          <w:szCs w:val="16"/>
        </w:rPr>
      </w:pPr>
      <w:r w:rsidRPr="007916D6">
        <w:rPr>
          <w:rFonts w:ascii="Arial Narrow" w:hAnsi="Arial Narrow"/>
          <w:b/>
          <w:sz w:val="16"/>
          <w:szCs w:val="16"/>
        </w:rPr>
        <w:t>Beslenme</w:t>
      </w:r>
    </w:p>
    <w:p w14:paraId="4FE8AFF2" w14:textId="77777777" w:rsidR="007916D6" w:rsidRDefault="007916D6" w:rsidP="007916D6">
      <w:pPr>
        <w:pStyle w:val="ListeParagraf"/>
        <w:numPr>
          <w:ilvl w:val="0"/>
          <w:numId w:val="21"/>
        </w:numPr>
        <w:spacing w:line="360" w:lineRule="auto"/>
        <w:jc w:val="both"/>
        <w:rPr>
          <w:rFonts w:ascii="Arial Narrow" w:hAnsi="Arial Narrow"/>
          <w:sz w:val="16"/>
          <w:szCs w:val="16"/>
        </w:rPr>
      </w:pPr>
      <w:r w:rsidRPr="007916D6">
        <w:rPr>
          <w:rFonts w:ascii="Arial Narrow" w:hAnsi="Arial Narrow"/>
          <w:sz w:val="16"/>
          <w:szCs w:val="16"/>
        </w:rPr>
        <w:t>Yöresel ve mevsimlik ürünler tüketin.</w:t>
      </w:r>
    </w:p>
    <w:p w14:paraId="67541EFC" w14:textId="77777777" w:rsidR="007916D6" w:rsidRDefault="007916D6" w:rsidP="007916D6">
      <w:pPr>
        <w:pStyle w:val="ListeParagraf"/>
        <w:numPr>
          <w:ilvl w:val="0"/>
          <w:numId w:val="21"/>
        </w:numPr>
        <w:spacing w:line="360" w:lineRule="auto"/>
        <w:jc w:val="both"/>
        <w:rPr>
          <w:rFonts w:ascii="Arial Narrow" w:hAnsi="Arial Narrow"/>
          <w:sz w:val="16"/>
          <w:szCs w:val="16"/>
        </w:rPr>
      </w:pPr>
      <w:r w:rsidRPr="007916D6">
        <w:rPr>
          <w:rFonts w:ascii="Arial Narrow" w:hAnsi="Arial Narrow"/>
          <w:sz w:val="16"/>
          <w:szCs w:val="16"/>
        </w:rPr>
        <w:t>Et tüketimini, özellikle sığır eti tüketimini sınırlayın.</w:t>
      </w:r>
    </w:p>
    <w:p w14:paraId="0EFB6484" w14:textId="77777777" w:rsidR="007916D6" w:rsidRDefault="007916D6" w:rsidP="007916D6">
      <w:pPr>
        <w:pStyle w:val="ListeParagraf"/>
        <w:numPr>
          <w:ilvl w:val="0"/>
          <w:numId w:val="21"/>
        </w:numPr>
        <w:spacing w:line="360" w:lineRule="auto"/>
        <w:jc w:val="both"/>
        <w:rPr>
          <w:rFonts w:ascii="Arial Narrow" w:hAnsi="Arial Narrow"/>
          <w:sz w:val="16"/>
          <w:szCs w:val="16"/>
        </w:rPr>
      </w:pPr>
      <w:r w:rsidRPr="007916D6">
        <w:rPr>
          <w:rFonts w:ascii="Arial Narrow" w:hAnsi="Arial Narrow"/>
          <w:sz w:val="16"/>
          <w:szCs w:val="16"/>
        </w:rPr>
        <w:t>Yeniden kullanılabilir alışveriş poşetlerini/çantalarını tercih edin.</w:t>
      </w:r>
    </w:p>
    <w:p w14:paraId="464A8E0B" w14:textId="77777777" w:rsidR="007916D6" w:rsidRDefault="007916D6" w:rsidP="007916D6">
      <w:pPr>
        <w:pStyle w:val="ListeParagraf"/>
        <w:numPr>
          <w:ilvl w:val="0"/>
          <w:numId w:val="21"/>
        </w:numPr>
        <w:spacing w:line="360" w:lineRule="auto"/>
        <w:jc w:val="both"/>
        <w:rPr>
          <w:rFonts w:ascii="Arial Narrow" w:hAnsi="Arial Narrow"/>
          <w:sz w:val="16"/>
          <w:szCs w:val="16"/>
        </w:rPr>
      </w:pPr>
      <w:r w:rsidRPr="007916D6">
        <w:rPr>
          <w:rFonts w:ascii="Arial Narrow" w:hAnsi="Arial Narrow"/>
          <w:sz w:val="16"/>
          <w:szCs w:val="16"/>
        </w:rPr>
        <w:t>İsrafı önlemek için yalnızca ihtiyacınız olanı aldığınızdan emin olun.</w:t>
      </w:r>
    </w:p>
    <w:p w14:paraId="14F77B74" w14:textId="353811F1" w:rsidR="007916D6" w:rsidRDefault="007916D6" w:rsidP="007916D6">
      <w:pPr>
        <w:pStyle w:val="ListeParagraf"/>
        <w:numPr>
          <w:ilvl w:val="0"/>
          <w:numId w:val="21"/>
        </w:numPr>
        <w:spacing w:line="360" w:lineRule="auto"/>
        <w:jc w:val="both"/>
        <w:rPr>
          <w:rFonts w:ascii="Arial Narrow" w:hAnsi="Arial Narrow"/>
          <w:sz w:val="16"/>
          <w:szCs w:val="16"/>
        </w:rPr>
      </w:pPr>
      <w:r w:rsidRPr="007916D6">
        <w:rPr>
          <w:rFonts w:ascii="Arial Narrow" w:hAnsi="Arial Narrow"/>
          <w:sz w:val="16"/>
          <w:szCs w:val="16"/>
        </w:rPr>
        <w:t>Pet şişe ile su almak yerine bir su şişesi edinin.</w:t>
      </w:r>
    </w:p>
    <w:p w14:paraId="2D8A975A" w14:textId="43AA1AA9" w:rsidR="007916D6" w:rsidRPr="007916D6" w:rsidRDefault="007916D6" w:rsidP="007916D6">
      <w:pPr>
        <w:spacing w:line="360" w:lineRule="auto"/>
        <w:jc w:val="both"/>
        <w:rPr>
          <w:rFonts w:ascii="Arial Narrow" w:hAnsi="Arial Narrow"/>
          <w:b/>
          <w:sz w:val="16"/>
          <w:szCs w:val="16"/>
        </w:rPr>
      </w:pPr>
      <w:r w:rsidRPr="007916D6">
        <w:rPr>
          <w:rFonts w:ascii="Arial Narrow" w:hAnsi="Arial Narrow"/>
          <w:b/>
          <w:sz w:val="16"/>
          <w:szCs w:val="16"/>
        </w:rPr>
        <w:t>Giyim</w:t>
      </w:r>
    </w:p>
    <w:p w14:paraId="0061CD05" w14:textId="77777777" w:rsidR="007916D6" w:rsidRDefault="007916D6" w:rsidP="007916D6">
      <w:pPr>
        <w:pStyle w:val="ListeParagraf"/>
        <w:numPr>
          <w:ilvl w:val="0"/>
          <w:numId w:val="22"/>
        </w:numPr>
        <w:spacing w:line="360" w:lineRule="auto"/>
        <w:jc w:val="both"/>
        <w:rPr>
          <w:rFonts w:ascii="Arial Narrow" w:hAnsi="Arial Narrow"/>
          <w:sz w:val="16"/>
          <w:szCs w:val="16"/>
        </w:rPr>
      </w:pPr>
      <w:r w:rsidRPr="007916D6">
        <w:rPr>
          <w:rFonts w:ascii="Arial Narrow" w:hAnsi="Arial Narrow"/>
          <w:sz w:val="16"/>
          <w:szCs w:val="16"/>
        </w:rPr>
        <w:t>Kıyafetlerinize iyi bakın.</w:t>
      </w:r>
    </w:p>
    <w:p w14:paraId="2E641DC9" w14:textId="77777777" w:rsidR="007916D6" w:rsidRDefault="007916D6" w:rsidP="007916D6">
      <w:pPr>
        <w:pStyle w:val="ListeParagraf"/>
        <w:numPr>
          <w:ilvl w:val="0"/>
          <w:numId w:val="22"/>
        </w:numPr>
        <w:spacing w:line="360" w:lineRule="auto"/>
        <w:jc w:val="both"/>
        <w:rPr>
          <w:rFonts w:ascii="Arial Narrow" w:hAnsi="Arial Narrow"/>
          <w:sz w:val="16"/>
          <w:szCs w:val="16"/>
        </w:rPr>
      </w:pPr>
      <w:r w:rsidRPr="007916D6">
        <w:rPr>
          <w:rFonts w:ascii="Arial Narrow" w:hAnsi="Arial Narrow"/>
          <w:sz w:val="16"/>
          <w:szCs w:val="16"/>
        </w:rPr>
        <w:t>Değiştirmeyi, ödünç almayı, kiralamayı veya ikinci el satın almayı deneyin.</w:t>
      </w:r>
    </w:p>
    <w:p w14:paraId="464CDD7A" w14:textId="077F015E" w:rsidR="007916D6" w:rsidRPr="007916D6" w:rsidRDefault="007916D6" w:rsidP="007916D6">
      <w:pPr>
        <w:pStyle w:val="ListeParagraf"/>
        <w:numPr>
          <w:ilvl w:val="0"/>
          <w:numId w:val="22"/>
        </w:numPr>
        <w:spacing w:line="360" w:lineRule="auto"/>
        <w:jc w:val="both"/>
        <w:rPr>
          <w:rFonts w:ascii="Arial Narrow" w:hAnsi="Arial Narrow"/>
          <w:sz w:val="16"/>
          <w:szCs w:val="16"/>
        </w:rPr>
      </w:pPr>
      <w:r w:rsidRPr="007916D6">
        <w:rPr>
          <w:rFonts w:ascii="Arial Narrow" w:hAnsi="Arial Narrow"/>
          <w:sz w:val="16"/>
          <w:szCs w:val="16"/>
        </w:rPr>
        <w:t>Sorumlu bir şekilde üretilmiş, doğal giysiler satın alın.</w:t>
      </w:r>
    </w:p>
    <w:p w14:paraId="6B97370B" w14:textId="51D7690E" w:rsidR="007916D6" w:rsidRPr="007916D6" w:rsidRDefault="007916D6" w:rsidP="007916D6">
      <w:pPr>
        <w:spacing w:line="360" w:lineRule="auto"/>
        <w:jc w:val="both"/>
        <w:rPr>
          <w:rFonts w:ascii="Arial Narrow" w:hAnsi="Arial Narrow"/>
          <w:b/>
          <w:sz w:val="16"/>
          <w:szCs w:val="16"/>
        </w:rPr>
      </w:pPr>
      <w:r>
        <w:rPr>
          <w:rFonts w:ascii="Arial Narrow" w:hAnsi="Arial Narrow"/>
          <w:b/>
          <w:sz w:val="16"/>
          <w:szCs w:val="16"/>
        </w:rPr>
        <w:t>Ulaşım</w:t>
      </w:r>
    </w:p>
    <w:p w14:paraId="251C7AD6" w14:textId="77777777" w:rsidR="007916D6" w:rsidRDefault="007916D6" w:rsidP="007916D6">
      <w:pPr>
        <w:pStyle w:val="ListeParagraf"/>
        <w:numPr>
          <w:ilvl w:val="0"/>
          <w:numId w:val="23"/>
        </w:numPr>
        <w:spacing w:line="360" w:lineRule="auto"/>
        <w:jc w:val="both"/>
        <w:rPr>
          <w:rFonts w:ascii="Arial Narrow" w:hAnsi="Arial Narrow"/>
          <w:sz w:val="16"/>
          <w:szCs w:val="16"/>
        </w:rPr>
      </w:pPr>
      <w:r w:rsidRPr="007916D6">
        <w:rPr>
          <w:rFonts w:ascii="Arial Narrow" w:hAnsi="Arial Narrow"/>
          <w:sz w:val="16"/>
          <w:szCs w:val="16"/>
        </w:rPr>
        <w:t>Bisiklete binin veya toplu taşıma kullanın.</w:t>
      </w:r>
    </w:p>
    <w:p w14:paraId="0F661C49" w14:textId="77777777" w:rsidR="007916D6" w:rsidRDefault="007916D6" w:rsidP="007916D6">
      <w:pPr>
        <w:pStyle w:val="ListeParagraf"/>
        <w:numPr>
          <w:ilvl w:val="0"/>
          <w:numId w:val="23"/>
        </w:numPr>
        <w:spacing w:line="360" w:lineRule="auto"/>
        <w:jc w:val="both"/>
        <w:rPr>
          <w:rFonts w:ascii="Arial Narrow" w:hAnsi="Arial Narrow"/>
          <w:sz w:val="16"/>
          <w:szCs w:val="16"/>
        </w:rPr>
      </w:pPr>
      <w:r w:rsidRPr="007916D6">
        <w:rPr>
          <w:rFonts w:ascii="Arial Narrow" w:hAnsi="Arial Narrow"/>
          <w:sz w:val="16"/>
          <w:szCs w:val="16"/>
        </w:rPr>
        <w:t>Arabanızı ne zaman ve nasıl sürdüğünüz konusunda bilinçli davranın.</w:t>
      </w:r>
    </w:p>
    <w:p w14:paraId="4961462C" w14:textId="77777777" w:rsidR="007916D6" w:rsidRDefault="007916D6" w:rsidP="007916D6">
      <w:pPr>
        <w:pStyle w:val="ListeParagraf"/>
        <w:numPr>
          <w:ilvl w:val="0"/>
          <w:numId w:val="23"/>
        </w:numPr>
        <w:spacing w:line="360" w:lineRule="auto"/>
        <w:jc w:val="both"/>
        <w:rPr>
          <w:rFonts w:ascii="Arial Narrow" w:hAnsi="Arial Narrow"/>
          <w:sz w:val="16"/>
          <w:szCs w:val="16"/>
        </w:rPr>
      </w:pPr>
      <w:r w:rsidRPr="007916D6">
        <w:rPr>
          <w:rFonts w:ascii="Arial Narrow" w:hAnsi="Arial Narrow"/>
          <w:sz w:val="16"/>
          <w:szCs w:val="16"/>
        </w:rPr>
        <w:t>Mümkün olduğunca uçak yolculuklarından kaçının.</w:t>
      </w:r>
    </w:p>
    <w:p w14:paraId="45C05DC6" w14:textId="6FA5DECD" w:rsidR="007916D6" w:rsidRPr="007916D6" w:rsidRDefault="007916D6" w:rsidP="007916D6">
      <w:pPr>
        <w:pStyle w:val="ListeParagraf"/>
        <w:numPr>
          <w:ilvl w:val="0"/>
          <w:numId w:val="23"/>
        </w:numPr>
        <w:spacing w:line="360" w:lineRule="auto"/>
        <w:jc w:val="both"/>
        <w:rPr>
          <w:rFonts w:ascii="Arial Narrow" w:hAnsi="Arial Narrow"/>
          <w:sz w:val="16"/>
          <w:szCs w:val="16"/>
        </w:rPr>
      </w:pPr>
      <w:proofErr w:type="spellStart"/>
      <w:r w:rsidRPr="007916D6">
        <w:rPr>
          <w:rFonts w:ascii="Arial Narrow" w:hAnsi="Arial Narrow"/>
          <w:sz w:val="16"/>
          <w:szCs w:val="16"/>
        </w:rPr>
        <w:t>Hibrit</w:t>
      </w:r>
      <w:proofErr w:type="spellEnd"/>
      <w:r w:rsidRPr="007916D6">
        <w:rPr>
          <w:rFonts w:ascii="Arial Narrow" w:hAnsi="Arial Narrow"/>
          <w:sz w:val="16"/>
          <w:szCs w:val="16"/>
        </w:rPr>
        <w:t xml:space="preserve"> ya da elektrikli arabalara şans verin.</w:t>
      </w:r>
    </w:p>
    <w:p w14:paraId="7FDA43E7" w14:textId="77777777" w:rsidR="007916D6" w:rsidRPr="007916D6" w:rsidRDefault="007916D6" w:rsidP="007916D6">
      <w:pPr>
        <w:spacing w:line="360" w:lineRule="auto"/>
        <w:jc w:val="both"/>
        <w:rPr>
          <w:rFonts w:ascii="Arial Narrow" w:hAnsi="Arial Narrow"/>
          <w:b/>
          <w:sz w:val="16"/>
          <w:szCs w:val="16"/>
        </w:rPr>
      </w:pPr>
      <w:r w:rsidRPr="007916D6">
        <w:rPr>
          <w:rFonts w:ascii="Arial Narrow" w:hAnsi="Arial Narrow"/>
          <w:b/>
          <w:sz w:val="16"/>
          <w:szCs w:val="16"/>
        </w:rPr>
        <w:t>Enerji ve Atık</w:t>
      </w:r>
    </w:p>
    <w:p w14:paraId="64EA69DF" w14:textId="77777777" w:rsidR="007916D6" w:rsidRDefault="007916D6" w:rsidP="007916D6">
      <w:pPr>
        <w:pStyle w:val="ListeParagraf"/>
        <w:numPr>
          <w:ilvl w:val="0"/>
          <w:numId w:val="24"/>
        </w:numPr>
        <w:spacing w:line="360" w:lineRule="auto"/>
        <w:jc w:val="both"/>
        <w:rPr>
          <w:rFonts w:ascii="Arial Narrow" w:hAnsi="Arial Narrow"/>
          <w:sz w:val="16"/>
          <w:szCs w:val="16"/>
        </w:rPr>
      </w:pPr>
      <w:r w:rsidRPr="007916D6">
        <w:rPr>
          <w:rFonts w:ascii="Arial Narrow" w:hAnsi="Arial Narrow"/>
          <w:sz w:val="16"/>
          <w:szCs w:val="16"/>
        </w:rPr>
        <w:t>Isıtmayı bir derece kısmayı deneyin.</w:t>
      </w:r>
    </w:p>
    <w:p w14:paraId="6CB854AF" w14:textId="77777777" w:rsidR="007916D6" w:rsidRDefault="007916D6" w:rsidP="007916D6">
      <w:pPr>
        <w:pStyle w:val="ListeParagraf"/>
        <w:numPr>
          <w:ilvl w:val="0"/>
          <w:numId w:val="24"/>
        </w:numPr>
        <w:spacing w:line="360" w:lineRule="auto"/>
        <w:jc w:val="both"/>
        <w:rPr>
          <w:rFonts w:ascii="Arial Narrow" w:hAnsi="Arial Narrow"/>
          <w:sz w:val="16"/>
          <w:szCs w:val="16"/>
        </w:rPr>
      </w:pPr>
      <w:r w:rsidRPr="007916D6">
        <w:rPr>
          <w:rFonts w:ascii="Arial Narrow" w:hAnsi="Arial Narrow"/>
          <w:sz w:val="16"/>
          <w:szCs w:val="16"/>
        </w:rPr>
        <w:t>LED ampul kullanın.</w:t>
      </w:r>
    </w:p>
    <w:p w14:paraId="69999864" w14:textId="77777777" w:rsidR="007916D6" w:rsidRDefault="007916D6" w:rsidP="007916D6">
      <w:pPr>
        <w:pStyle w:val="ListeParagraf"/>
        <w:numPr>
          <w:ilvl w:val="0"/>
          <w:numId w:val="24"/>
        </w:numPr>
        <w:spacing w:line="360" w:lineRule="auto"/>
        <w:jc w:val="both"/>
        <w:rPr>
          <w:rFonts w:ascii="Arial Narrow" w:hAnsi="Arial Narrow"/>
          <w:sz w:val="16"/>
          <w:szCs w:val="16"/>
        </w:rPr>
      </w:pPr>
      <w:r w:rsidRPr="007916D6">
        <w:rPr>
          <w:rFonts w:ascii="Arial Narrow" w:hAnsi="Arial Narrow"/>
          <w:sz w:val="16"/>
          <w:szCs w:val="16"/>
        </w:rPr>
        <w:t>Kısa duşlar alın.</w:t>
      </w:r>
    </w:p>
    <w:p w14:paraId="43150B24" w14:textId="447816A2" w:rsidR="007916D6" w:rsidRDefault="007916D6" w:rsidP="007916D6">
      <w:pPr>
        <w:pStyle w:val="ListeParagraf"/>
        <w:numPr>
          <w:ilvl w:val="0"/>
          <w:numId w:val="24"/>
        </w:numPr>
        <w:spacing w:line="360" w:lineRule="auto"/>
        <w:jc w:val="both"/>
        <w:rPr>
          <w:rFonts w:ascii="Arial Narrow" w:hAnsi="Arial Narrow"/>
          <w:sz w:val="16"/>
          <w:szCs w:val="16"/>
        </w:rPr>
      </w:pPr>
      <w:r w:rsidRPr="007916D6">
        <w:rPr>
          <w:rFonts w:ascii="Arial Narrow" w:hAnsi="Arial Narrow"/>
          <w:sz w:val="16"/>
          <w:szCs w:val="16"/>
        </w:rPr>
        <w:t>Dişlerinizi fırçalarken veya bulaşıkları temizlerken suyu boşa akıtmayın, kapatın.</w:t>
      </w:r>
    </w:p>
    <w:p w14:paraId="32B299A8" w14:textId="77777777" w:rsidR="007916D6" w:rsidRPr="007916D6" w:rsidRDefault="007916D6" w:rsidP="007916D6">
      <w:pPr>
        <w:spacing w:line="360" w:lineRule="auto"/>
        <w:jc w:val="both"/>
        <w:rPr>
          <w:rFonts w:ascii="Arial Narrow" w:hAnsi="Arial Narrow"/>
          <w:b/>
          <w:sz w:val="16"/>
          <w:szCs w:val="16"/>
          <w:u w:val="single"/>
        </w:rPr>
      </w:pPr>
      <w:r w:rsidRPr="007916D6">
        <w:rPr>
          <w:rFonts w:ascii="Arial Narrow" w:hAnsi="Arial Narrow"/>
          <w:b/>
          <w:sz w:val="16"/>
          <w:szCs w:val="16"/>
          <w:u w:val="single"/>
        </w:rPr>
        <w:t>Karbon Ayak İzini Azaltmak İçin Kurumlar Neler Yapabilir?</w:t>
      </w:r>
    </w:p>
    <w:p w14:paraId="6C25D649" w14:textId="73C52668" w:rsidR="007916D6" w:rsidRPr="007916D6" w:rsidRDefault="007916D6" w:rsidP="007916D6">
      <w:pPr>
        <w:spacing w:line="360" w:lineRule="auto"/>
        <w:jc w:val="both"/>
        <w:rPr>
          <w:rFonts w:ascii="Arial Narrow" w:hAnsi="Arial Narrow"/>
          <w:sz w:val="16"/>
          <w:szCs w:val="16"/>
        </w:rPr>
      </w:pPr>
      <w:r w:rsidRPr="007916D6">
        <w:rPr>
          <w:rFonts w:ascii="Arial Narrow" w:hAnsi="Arial Narrow"/>
          <w:sz w:val="16"/>
          <w:szCs w:val="16"/>
        </w:rPr>
        <w:t>Tıpkı bireyler gibi kurumların da karbon ayak izlerini azaltmak için atabileceği pek çok önemli ve etkili adım var. Bazıları önemli dönüşümler gerekti</w:t>
      </w:r>
      <w:r>
        <w:rPr>
          <w:rFonts w:ascii="Arial Narrow" w:hAnsi="Arial Narrow"/>
          <w:sz w:val="16"/>
          <w:szCs w:val="16"/>
        </w:rPr>
        <w:t>ren bu adımlara bir göz atalım:</w:t>
      </w:r>
    </w:p>
    <w:p w14:paraId="0202CE68" w14:textId="7EB6D5DC" w:rsidR="007916D6" w:rsidRPr="007916D6" w:rsidRDefault="007916D6" w:rsidP="007916D6">
      <w:pPr>
        <w:spacing w:line="360" w:lineRule="auto"/>
        <w:jc w:val="both"/>
        <w:rPr>
          <w:rFonts w:ascii="Arial Narrow" w:hAnsi="Arial Narrow"/>
          <w:b/>
          <w:sz w:val="16"/>
          <w:szCs w:val="16"/>
        </w:rPr>
      </w:pPr>
      <w:r w:rsidRPr="007916D6">
        <w:rPr>
          <w:rFonts w:ascii="Arial Narrow" w:hAnsi="Arial Narrow"/>
          <w:b/>
          <w:sz w:val="16"/>
          <w:szCs w:val="16"/>
        </w:rPr>
        <w:t>Yenilenebilir enerjiye yatırım yapın.</w:t>
      </w:r>
    </w:p>
    <w:p w14:paraId="40B52C5F" w14:textId="77777777" w:rsidR="007916D6" w:rsidRPr="007916D6" w:rsidRDefault="007916D6" w:rsidP="007916D6">
      <w:pPr>
        <w:spacing w:line="360" w:lineRule="auto"/>
        <w:jc w:val="both"/>
        <w:rPr>
          <w:rFonts w:ascii="Arial Narrow" w:hAnsi="Arial Narrow"/>
          <w:sz w:val="16"/>
          <w:szCs w:val="16"/>
        </w:rPr>
      </w:pPr>
      <w:r w:rsidRPr="007916D6">
        <w:rPr>
          <w:rFonts w:ascii="Arial Narrow" w:hAnsi="Arial Narrow"/>
          <w:sz w:val="16"/>
          <w:szCs w:val="16"/>
        </w:rPr>
        <w:t>İşletmenizin karbon ayak izini azaltmasının en hızlı ve basit yollarından biri, yeşil veya yenilenebilir bir enerji tarifesine geçmek ya da bu alanlara yatırım yapmaktır.</w:t>
      </w:r>
    </w:p>
    <w:p w14:paraId="5BA06AFA" w14:textId="77777777" w:rsidR="007916D6" w:rsidRPr="007916D6" w:rsidRDefault="007916D6" w:rsidP="007916D6">
      <w:pPr>
        <w:spacing w:line="360" w:lineRule="auto"/>
        <w:jc w:val="both"/>
        <w:rPr>
          <w:rFonts w:ascii="Arial Narrow" w:hAnsi="Arial Narrow"/>
          <w:b/>
          <w:sz w:val="16"/>
          <w:szCs w:val="16"/>
        </w:rPr>
      </w:pPr>
      <w:r w:rsidRPr="007916D6">
        <w:rPr>
          <w:rFonts w:ascii="Arial Narrow" w:hAnsi="Arial Narrow"/>
          <w:b/>
          <w:sz w:val="16"/>
          <w:szCs w:val="16"/>
        </w:rPr>
        <w:lastRenderedPageBreak/>
        <w:t>Tedarik zincirinizle etkileşim kurun ve değerlendirin.</w:t>
      </w:r>
    </w:p>
    <w:p w14:paraId="6E3F4736" w14:textId="2804CFB0" w:rsidR="007916D6" w:rsidRPr="007916D6" w:rsidRDefault="007916D6" w:rsidP="007916D6">
      <w:pPr>
        <w:spacing w:line="360" w:lineRule="auto"/>
        <w:jc w:val="both"/>
        <w:rPr>
          <w:rFonts w:ascii="Arial Narrow" w:hAnsi="Arial Narrow"/>
          <w:sz w:val="16"/>
          <w:szCs w:val="16"/>
        </w:rPr>
      </w:pPr>
      <w:r w:rsidRPr="007916D6">
        <w:rPr>
          <w:rFonts w:ascii="Arial Narrow" w:hAnsi="Arial Narrow"/>
          <w:sz w:val="16"/>
          <w:szCs w:val="16"/>
        </w:rPr>
        <w:t xml:space="preserve">İşletmenizin tedarikçileri de </w:t>
      </w:r>
      <w:proofErr w:type="gramStart"/>
      <w:r w:rsidRPr="007916D6">
        <w:rPr>
          <w:rFonts w:ascii="Arial Narrow" w:hAnsi="Arial Narrow"/>
          <w:sz w:val="16"/>
          <w:szCs w:val="16"/>
        </w:rPr>
        <w:t>emisyonlarınızın</w:t>
      </w:r>
      <w:proofErr w:type="gramEnd"/>
      <w:r w:rsidRPr="007916D6">
        <w:rPr>
          <w:rFonts w:ascii="Arial Narrow" w:hAnsi="Arial Narrow"/>
          <w:sz w:val="16"/>
          <w:szCs w:val="16"/>
        </w:rPr>
        <w:t xml:space="preserve"> bir parçasıdır. Karbon ayak izinizi azaltma hedeflerinizi tedarikçilerinizle paylaşın, sizinle aynı fikirde olan işletmelerle çalışmaya öncelik verin.</w:t>
      </w:r>
    </w:p>
    <w:p w14:paraId="5253CFBB" w14:textId="6BF7F2BE" w:rsidR="007916D6" w:rsidRPr="007916D6" w:rsidRDefault="007916D6" w:rsidP="007916D6">
      <w:pPr>
        <w:spacing w:line="360" w:lineRule="auto"/>
        <w:jc w:val="both"/>
        <w:rPr>
          <w:rFonts w:ascii="Arial Narrow" w:hAnsi="Arial Narrow"/>
          <w:b/>
          <w:sz w:val="16"/>
          <w:szCs w:val="16"/>
        </w:rPr>
      </w:pPr>
      <w:r w:rsidRPr="007916D6">
        <w:rPr>
          <w:rFonts w:ascii="Arial Narrow" w:hAnsi="Arial Narrow"/>
          <w:b/>
          <w:sz w:val="16"/>
          <w:szCs w:val="16"/>
        </w:rPr>
        <w:t>Dijital ayak izinizin farkında olun.</w:t>
      </w:r>
    </w:p>
    <w:p w14:paraId="745509B4" w14:textId="77777777" w:rsidR="007916D6" w:rsidRPr="007916D6" w:rsidRDefault="007916D6" w:rsidP="007916D6">
      <w:pPr>
        <w:spacing w:line="360" w:lineRule="auto"/>
        <w:jc w:val="both"/>
        <w:rPr>
          <w:rFonts w:ascii="Arial Narrow" w:hAnsi="Arial Narrow"/>
          <w:sz w:val="16"/>
          <w:szCs w:val="16"/>
        </w:rPr>
      </w:pPr>
      <w:r w:rsidRPr="007916D6">
        <w:rPr>
          <w:rFonts w:ascii="Arial Narrow" w:hAnsi="Arial Narrow"/>
          <w:sz w:val="16"/>
          <w:szCs w:val="16"/>
        </w:rPr>
        <w:t xml:space="preserve">Pek çoğumuz mail trafiğimizin oluşturduğu dijital ayak izinin farkında olmasak da çevrimiçi olarak yaptığımız her eylem çevreyi bir şekilde etkiler. Standart bir e-posta yaklaşık dört gram CO2 </w:t>
      </w:r>
      <w:proofErr w:type="gramStart"/>
      <w:r w:rsidRPr="007916D6">
        <w:rPr>
          <w:rFonts w:ascii="Arial Narrow" w:hAnsi="Arial Narrow"/>
          <w:sz w:val="16"/>
          <w:szCs w:val="16"/>
        </w:rPr>
        <w:t>emisyonuna</w:t>
      </w:r>
      <w:proofErr w:type="gramEnd"/>
      <w:r w:rsidRPr="007916D6">
        <w:rPr>
          <w:rFonts w:ascii="Arial Narrow" w:hAnsi="Arial Narrow"/>
          <w:sz w:val="16"/>
          <w:szCs w:val="16"/>
        </w:rPr>
        <w:t xml:space="preserve"> sahiptir. Bu oran, ekli dosyaların boyutuyla orantılı olarak artar.</w:t>
      </w:r>
    </w:p>
    <w:p w14:paraId="7D62373F" w14:textId="52CEE671" w:rsidR="007916D6" w:rsidRPr="007916D6" w:rsidRDefault="007916D6" w:rsidP="007916D6">
      <w:pPr>
        <w:spacing w:line="360" w:lineRule="auto"/>
        <w:jc w:val="both"/>
        <w:rPr>
          <w:rFonts w:ascii="Arial Narrow" w:hAnsi="Arial Narrow"/>
          <w:sz w:val="16"/>
          <w:szCs w:val="16"/>
        </w:rPr>
      </w:pPr>
      <w:r w:rsidRPr="007916D6">
        <w:rPr>
          <w:rFonts w:ascii="Arial Narrow" w:hAnsi="Arial Narrow"/>
          <w:sz w:val="16"/>
          <w:szCs w:val="16"/>
        </w:rPr>
        <w:t>Çalışanlarınızı belirli e-postaları göndermenin gerekli olup olmadığını düşünmeye teşvik edin. Ek göndermek yerine dosya aktarım sitelerinin kullanımını artırmak şirketinizin karbon ayak izini azaltmanızda yardımcı olabilir.</w:t>
      </w:r>
    </w:p>
    <w:p w14:paraId="44A440E1" w14:textId="7F5CFD4E" w:rsidR="007916D6" w:rsidRPr="007916D6" w:rsidRDefault="007916D6" w:rsidP="007916D6">
      <w:pPr>
        <w:spacing w:line="360" w:lineRule="auto"/>
        <w:jc w:val="both"/>
        <w:rPr>
          <w:rFonts w:ascii="Arial Narrow" w:hAnsi="Arial Narrow"/>
          <w:b/>
          <w:sz w:val="16"/>
          <w:szCs w:val="16"/>
        </w:rPr>
      </w:pPr>
      <w:r w:rsidRPr="007916D6">
        <w:rPr>
          <w:rFonts w:ascii="Arial Narrow" w:hAnsi="Arial Narrow"/>
          <w:b/>
          <w:sz w:val="16"/>
          <w:szCs w:val="16"/>
        </w:rPr>
        <w:t>Geri dönüştürün ve yeniden kullanın.</w:t>
      </w:r>
    </w:p>
    <w:p w14:paraId="6C59CA75" w14:textId="77777777" w:rsidR="007916D6" w:rsidRPr="007916D6" w:rsidRDefault="007916D6" w:rsidP="007916D6">
      <w:pPr>
        <w:spacing w:line="360" w:lineRule="auto"/>
        <w:jc w:val="both"/>
        <w:rPr>
          <w:rFonts w:ascii="Arial Narrow" w:hAnsi="Arial Narrow"/>
          <w:sz w:val="16"/>
          <w:szCs w:val="16"/>
        </w:rPr>
      </w:pPr>
      <w:r w:rsidRPr="007916D6">
        <w:rPr>
          <w:rFonts w:ascii="Arial Narrow" w:hAnsi="Arial Narrow"/>
          <w:sz w:val="16"/>
          <w:szCs w:val="16"/>
        </w:rPr>
        <w:t>Çalışanlarınızı sürdürülebilir tedarik hakkında eğitin.</w:t>
      </w:r>
    </w:p>
    <w:p w14:paraId="094A3597" w14:textId="77777777" w:rsidR="007916D6" w:rsidRDefault="007916D6" w:rsidP="007916D6">
      <w:pPr>
        <w:spacing w:line="360" w:lineRule="auto"/>
        <w:jc w:val="both"/>
        <w:rPr>
          <w:rFonts w:ascii="Arial Narrow" w:hAnsi="Arial Narrow"/>
          <w:sz w:val="16"/>
          <w:szCs w:val="16"/>
        </w:rPr>
      </w:pPr>
      <w:r w:rsidRPr="007916D6">
        <w:rPr>
          <w:rFonts w:ascii="Arial Narrow" w:hAnsi="Arial Narrow"/>
          <w:sz w:val="16"/>
          <w:szCs w:val="16"/>
        </w:rPr>
        <w:t>İkinci el veya yenilenmiş cep telefonları veya dizüstü bilgisayarlar ve ikinci el ofis mobilyaları kullanma</w:t>
      </w:r>
      <w:r>
        <w:rPr>
          <w:rFonts w:ascii="Arial Narrow" w:hAnsi="Arial Narrow"/>
          <w:sz w:val="16"/>
          <w:szCs w:val="16"/>
        </w:rPr>
        <w:t>k iyi bir başlangıç noktasıdır.</w:t>
      </w:r>
    </w:p>
    <w:p w14:paraId="0D5F128B" w14:textId="31A7B151" w:rsidR="007916D6" w:rsidRPr="007916D6" w:rsidRDefault="007916D6" w:rsidP="007916D6">
      <w:pPr>
        <w:spacing w:line="360" w:lineRule="auto"/>
        <w:jc w:val="both"/>
        <w:rPr>
          <w:rFonts w:ascii="Arial Narrow" w:hAnsi="Arial Narrow"/>
          <w:sz w:val="16"/>
          <w:szCs w:val="16"/>
        </w:rPr>
      </w:pPr>
      <w:r w:rsidRPr="007916D6">
        <w:rPr>
          <w:rFonts w:ascii="Arial Narrow" w:hAnsi="Arial Narrow"/>
          <w:sz w:val="16"/>
          <w:szCs w:val="16"/>
        </w:rPr>
        <w:t xml:space="preserve">Gıda atıklarınızı azaltın. Araştırmalar, gıda atıklarının üretiminin, taşınmasının ve işlenmesinin sera gazı </w:t>
      </w:r>
      <w:proofErr w:type="gramStart"/>
      <w:r w:rsidRPr="007916D6">
        <w:rPr>
          <w:rFonts w:ascii="Arial Narrow" w:hAnsi="Arial Narrow"/>
          <w:sz w:val="16"/>
          <w:szCs w:val="16"/>
        </w:rPr>
        <w:t>emisyonlarında</w:t>
      </w:r>
      <w:proofErr w:type="gramEnd"/>
      <w:r w:rsidRPr="007916D6">
        <w:rPr>
          <w:rFonts w:ascii="Arial Narrow" w:hAnsi="Arial Narrow"/>
          <w:sz w:val="16"/>
          <w:szCs w:val="16"/>
        </w:rPr>
        <w:t xml:space="preserve"> önemli bir yere sahip olduğunu ve çöp sahasına girdiklerinde 20 yıllık bir süre boyunca, karbondioksitten 80 kat daha güçlü olan metan gazı ürettiğini gösteriyor.</w:t>
      </w:r>
    </w:p>
    <w:p w14:paraId="0E11725E" w14:textId="04505420" w:rsidR="007916D6" w:rsidRPr="007916D6" w:rsidRDefault="007916D6" w:rsidP="007916D6">
      <w:pPr>
        <w:spacing w:line="360" w:lineRule="auto"/>
        <w:jc w:val="both"/>
        <w:rPr>
          <w:rFonts w:ascii="Arial Narrow" w:hAnsi="Arial Narrow"/>
          <w:b/>
          <w:sz w:val="16"/>
          <w:szCs w:val="16"/>
        </w:rPr>
      </w:pPr>
      <w:r w:rsidRPr="007916D6">
        <w:rPr>
          <w:rFonts w:ascii="Arial Narrow" w:hAnsi="Arial Narrow"/>
          <w:b/>
          <w:sz w:val="16"/>
          <w:szCs w:val="16"/>
        </w:rPr>
        <w:t>Seyahatlerinizi gözden geçirin.</w:t>
      </w:r>
    </w:p>
    <w:p w14:paraId="4E5D271C" w14:textId="77777777" w:rsidR="007916D6" w:rsidRPr="007916D6" w:rsidRDefault="007916D6" w:rsidP="007916D6">
      <w:pPr>
        <w:spacing w:line="360" w:lineRule="auto"/>
        <w:jc w:val="both"/>
        <w:rPr>
          <w:rFonts w:ascii="Arial Narrow" w:hAnsi="Arial Narrow"/>
          <w:sz w:val="16"/>
          <w:szCs w:val="16"/>
        </w:rPr>
      </w:pPr>
      <w:r w:rsidRPr="007916D6">
        <w:rPr>
          <w:rFonts w:ascii="Arial Narrow" w:hAnsi="Arial Narrow"/>
          <w:sz w:val="16"/>
          <w:szCs w:val="16"/>
        </w:rPr>
        <w:t xml:space="preserve">Zorunlu olmadıkça uluslararası toplantılarınızı </w:t>
      </w:r>
      <w:proofErr w:type="gramStart"/>
      <w:r w:rsidRPr="007916D6">
        <w:rPr>
          <w:rFonts w:ascii="Arial Narrow" w:hAnsi="Arial Narrow"/>
          <w:sz w:val="16"/>
          <w:szCs w:val="16"/>
        </w:rPr>
        <w:t>online</w:t>
      </w:r>
      <w:proofErr w:type="gramEnd"/>
      <w:r w:rsidRPr="007916D6">
        <w:rPr>
          <w:rFonts w:ascii="Arial Narrow" w:hAnsi="Arial Narrow"/>
          <w:sz w:val="16"/>
          <w:szCs w:val="16"/>
        </w:rPr>
        <w:t xml:space="preserve"> platformlar üzerinden yaparak daha az uçak kullanın.</w:t>
      </w:r>
    </w:p>
    <w:p w14:paraId="66B24864" w14:textId="67BD5E35" w:rsidR="007916D6" w:rsidRPr="007916D6" w:rsidRDefault="007916D6" w:rsidP="007916D6">
      <w:pPr>
        <w:spacing w:line="360" w:lineRule="auto"/>
        <w:jc w:val="both"/>
        <w:rPr>
          <w:rFonts w:ascii="Arial Narrow" w:hAnsi="Arial Narrow"/>
          <w:sz w:val="16"/>
          <w:szCs w:val="16"/>
        </w:rPr>
      </w:pPr>
      <w:r w:rsidRPr="007916D6">
        <w:rPr>
          <w:rFonts w:ascii="Arial Narrow" w:hAnsi="Arial Narrow"/>
          <w:sz w:val="16"/>
          <w:szCs w:val="16"/>
        </w:rPr>
        <w:t>Çalışanlarınızı; özel araç yerine servis, toplu taşıma çözümleri ya da mümkünse bisiklet kullanarak işe gelmeleri konusunda destekleyin.</w:t>
      </w:r>
    </w:p>
    <w:p w14:paraId="609021C2" w14:textId="704A240C" w:rsidR="007916D6" w:rsidRPr="007916D6" w:rsidRDefault="007916D6" w:rsidP="007916D6">
      <w:pPr>
        <w:spacing w:line="360" w:lineRule="auto"/>
        <w:jc w:val="both"/>
        <w:rPr>
          <w:rFonts w:ascii="Arial Narrow" w:hAnsi="Arial Narrow"/>
          <w:sz w:val="16"/>
          <w:szCs w:val="16"/>
        </w:rPr>
      </w:pPr>
      <w:proofErr w:type="spellStart"/>
      <w:r w:rsidRPr="007916D6">
        <w:rPr>
          <w:rFonts w:ascii="Arial Narrow" w:hAnsi="Arial Narrow"/>
          <w:sz w:val="16"/>
          <w:szCs w:val="16"/>
        </w:rPr>
        <w:t>Hibrit</w:t>
      </w:r>
      <w:proofErr w:type="spellEnd"/>
      <w:r w:rsidRPr="007916D6">
        <w:rPr>
          <w:rFonts w:ascii="Arial Narrow" w:hAnsi="Arial Narrow"/>
          <w:sz w:val="16"/>
          <w:szCs w:val="16"/>
        </w:rPr>
        <w:t xml:space="preserve"> ya da uzaktan çalışma seçeneklerini değerlendirin. Uluslararası Enerji Ajansı (IEA) tarafından yapılan bir araştırma, işe arabayla tek yön ve ortalama 10 kilometre giden kişilerin uzaktan çalışmasının, evde artan enerji kullanımına rağmen daha az karbon ayak izi oluşturduğunu gösteriyor.</w:t>
      </w:r>
    </w:p>
    <w:p w14:paraId="146BEBDE" w14:textId="60CC11B7" w:rsidR="007916D6" w:rsidRPr="007916D6" w:rsidRDefault="007916D6" w:rsidP="007916D6">
      <w:pPr>
        <w:spacing w:line="360" w:lineRule="auto"/>
        <w:jc w:val="both"/>
        <w:rPr>
          <w:rFonts w:ascii="Arial Narrow" w:hAnsi="Arial Narrow"/>
          <w:sz w:val="16"/>
          <w:szCs w:val="16"/>
        </w:rPr>
      </w:pPr>
      <w:r w:rsidRPr="007916D6">
        <w:rPr>
          <w:rFonts w:ascii="Arial Narrow" w:hAnsi="Arial Narrow"/>
          <w:sz w:val="16"/>
          <w:szCs w:val="16"/>
        </w:rPr>
        <w:t xml:space="preserve">Sahada görev yapması gereken şirket araçlarınızı </w:t>
      </w:r>
      <w:proofErr w:type="spellStart"/>
      <w:r w:rsidRPr="007916D6">
        <w:rPr>
          <w:rFonts w:ascii="Arial Narrow" w:hAnsi="Arial Narrow"/>
          <w:sz w:val="16"/>
          <w:szCs w:val="16"/>
        </w:rPr>
        <w:t>hibrit</w:t>
      </w:r>
      <w:proofErr w:type="spellEnd"/>
      <w:r w:rsidRPr="007916D6">
        <w:rPr>
          <w:rFonts w:ascii="Arial Narrow" w:hAnsi="Arial Narrow"/>
          <w:sz w:val="16"/>
          <w:szCs w:val="16"/>
        </w:rPr>
        <w:t xml:space="preserve"> ya da elektrikli araçlara dönüştürün.</w:t>
      </w:r>
    </w:p>
    <w:p w14:paraId="57989AC1" w14:textId="666B570A" w:rsidR="007916D6" w:rsidRPr="007916D6" w:rsidRDefault="007916D6" w:rsidP="007916D6">
      <w:pPr>
        <w:spacing w:line="360" w:lineRule="auto"/>
        <w:jc w:val="both"/>
        <w:rPr>
          <w:rFonts w:ascii="Arial Narrow" w:hAnsi="Arial Narrow"/>
          <w:b/>
          <w:sz w:val="16"/>
          <w:szCs w:val="16"/>
        </w:rPr>
      </w:pPr>
      <w:r>
        <w:rPr>
          <w:rFonts w:ascii="Arial Narrow" w:hAnsi="Arial Narrow"/>
          <w:b/>
          <w:sz w:val="16"/>
          <w:szCs w:val="16"/>
        </w:rPr>
        <w:t>Şirket çalışanlarınızı eğitin.</w:t>
      </w:r>
    </w:p>
    <w:p w14:paraId="1475B914" w14:textId="77777777" w:rsidR="007916D6" w:rsidRPr="007916D6" w:rsidRDefault="007916D6" w:rsidP="007916D6">
      <w:pPr>
        <w:spacing w:line="360" w:lineRule="auto"/>
        <w:jc w:val="both"/>
        <w:rPr>
          <w:rFonts w:ascii="Arial Narrow" w:hAnsi="Arial Narrow"/>
          <w:sz w:val="16"/>
          <w:szCs w:val="16"/>
        </w:rPr>
      </w:pPr>
      <w:r w:rsidRPr="007916D6">
        <w:rPr>
          <w:rFonts w:ascii="Arial Narrow" w:hAnsi="Arial Narrow"/>
          <w:sz w:val="16"/>
          <w:szCs w:val="16"/>
        </w:rPr>
        <w:t>İşletmelerin daha çevreci olabilmesinin en iyi yollarından biri, kendilerini sürdürülebilir uygulamalar konusunda eğitmektir.</w:t>
      </w:r>
    </w:p>
    <w:p w14:paraId="4E092AAE" w14:textId="06ACAE76" w:rsidR="007916D6" w:rsidRDefault="007916D6" w:rsidP="007916D6">
      <w:pPr>
        <w:spacing w:line="360" w:lineRule="auto"/>
        <w:jc w:val="both"/>
        <w:rPr>
          <w:rFonts w:ascii="Arial Narrow" w:hAnsi="Arial Narrow"/>
          <w:sz w:val="16"/>
          <w:szCs w:val="16"/>
        </w:rPr>
      </w:pPr>
      <w:r w:rsidRPr="007916D6">
        <w:rPr>
          <w:rFonts w:ascii="Arial Narrow" w:hAnsi="Arial Narrow"/>
          <w:sz w:val="16"/>
          <w:szCs w:val="16"/>
        </w:rPr>
        <w:t xml:space="preserve">Çalışanlarınızı Net Sıfır </w:t>
      </w:r>
      <w:proofErr w:type="spellStart"/>
      <w:r w:rsidRPr="007916D6">
        <w:rPr>
          <w:rFonts w:ascii="Arial Narrow" w:hAnsi="Arial Narrow"/>
          <w:sz w:val="16"/>
          <w:szCs w:val="16"/>
        </w:rPr>
        <w:t>HedefiBu</w:t>
      </w:r>
      <w:proofErr w:type="spellEnd"/>
      <w:r w:rsidRPr="007916D6">
        <w:rPr>
          <w:rFonts w:ascii="Arial Narrow" w:hAnsi="Arial Narrow"/>
          <w:sz w:val="16"/>
          <w:szCs w:val="16"/>
        </w:rPr>
        <w:t xml:space="preserve"> bağlantı yeni sekmede açılacak</w:t>
      </w:r>
      <w:proofErr w:type="gramStart"/>
      <w:r w:rsidRPr="007916D6">
        <w:rPr>
          <w:rFonts w:ascii="Arial Narrow" w:hAnsi="Arial Narrow"/>
          <w:sz w:val="16"/>
          <w:szCs w:val="16"/>
        </w:rPr>
        <w:t>.,</w:t>
      </w:r>
      <w:proofErr w:type="gramEnd"/>
      <w:r w:rsidRPr="007916D6">
        <w:rPr>
          <w:rFonts w:ascii="Arial Narrow" w:hAnsi="Arial Narrow"/>
          <w:sz w:val="16"/>
          <w:szCs w:val="16"/>
        </w:rPr>
        <w:t xml:space="preserve"> Sıfır Atık </w:t>
      </w:r>
      <w:proofErr w:type="spellStart"/>
      <w:r w:rsidRPr="007916D6">
        <w:rPr>
          <w:rFonts w:ascii="Arial Narrow" w:hAnsi="Arial Narrow"/>
          <w:sz w:val="16"/>
          <w:szCs w:val="16"/>
        </w:rPr>
        <w:t>ProjesiBu</w:t>
      </w:r>
      <w:proofErr w:type="spellEnd"/>
      <w:r w:rsidRPr="007916D6">
        <w:rPr>
          <w:rFonts w:ascii="Arial Narrow" w:hAnsi="Arial Narrow"/>
          <w:sz w:val="16"/>
          <w:szCs w:val="16"/>
        </w:rPr>
        <w:t xml:space="preserve"> bağlantı yeni sekmede açılacak., Küresel </w:t>
      </w:r>
      <w:proofErr w:type="spellStart"/>
      <w:r w:rsidRPr="007916D6">
        <w:rPr>
          <w:rFonts w:ascii="Arial Narrow" w:hAnsi="Arial Narrow"/>
          <w:sz w:val="16"/>
          <w:szCs w:val="16"/>
        </w:rPr>
        <w:t>AmaçlarBu</w:t>
      </w:r>
      <w:proofErr w:type="spellEnd"/>
      <w:r w:rsidRPr="007916D6">
        <w:rPr>
          <w:rFonts w:ascii="Arial Narrow" w:hAnsi="Arial Narrow"/>
          <w:sz w:val="16"/>
          <w:szCs w:val="16"/>
        </w:rPr>
        <w:t xml:space="preserve"> bağlantı yeni sekmede açılacak. </w:t>
      </w:r>
      <w:proofErr w:type="gramStart"/>
      <w:r w:rsidRPr="007916D6">
        <w:rPr>
          <w:rFonts w:ascii="Arial Narrow" w:hAnsi="Arial Narrow"/>
          <w:sz w:val="16"/>
          <w:szCs w:val="16"/>
        </w:rPr>
        <w:t>gibi</w:t>
      </w:r>
      <w:proofErr w:type="gramEnd"/>
      <w:r w:rsidRPr="007916D6">
        <w:rPr>
          <w:rFonts w:ascii="Arial Narrow" w:hAnsi="Arial Narrow"/>
          <w:sz w:val="16"/>
          <w:szCs w:val="16"/>
        </w:rPr>
        <w:t xml:space="preserve"> konularda eğitin ve edindikleri bilgileri şirket içi uygulamalarla içselleştirmelerini sağlayın.</w:t>
      </w:r>
    </w:p>
    <w:p w14:paraId="65C8B2AB" w14:textId="77777777" w:rsidR="007916D6" w:rsidRPr="007916D6" w:rsidRDefault="007916D6" w:rsidP="007916D6">
      <w:pPr>
        <w:spacing w:line="360" w:lineRule="auto"/>
        <w:jc w:val="both"/>
        <w:rPr>
          <w:rFonts w:ascii="Arial Narrow" w:hAnsi="Arial Narrow"/>
          <w:b/>
          <w:sz w:val="16"/>
          <w:szCs w:val="16"/>
          <w:u w:val="single"/>
        </w:rPr>
      </w:pPr>
      <w:r w:rsidRPr="007916D6">
        <w:rPr>
          <w:rFonts w:ascii="Arial Narrow" w:hAnsi="Arial Narrow"/>
          <w:b/>
          <w:sz w:val="16"/>
          <w:szCs w:val="16"/>
          <w:u w:val="single"/>
        </w:rPr>
        <w:t>Su Ayak İzi Nedir?</w:t>
      </w:r>
    </w:p>
    <w:p w14:paraId="126462F0" w14:textId="618F2D80" w:rsidR="007916D6" w:rsidRPr="007916D6" w:rsidRDefault="007916D6" w:rsidP="007916D6">
      <w:pPr>
        <w:spacing w:line="360" w:lineRule="auto"/>
        <w:jc w:val="both"/>
        <w:rPr>
          <w:rFonts w:ascii="Arial Narrow" w:hAnsi="Arial Narrow"/>
          <w:sz w:val="16"/>
          <w:szCs w:val="16"/>
        </w:rPr>
      </w:pPr>
      <w:r w:rsidRPr="007916D6">
        <w:rPr>
          <w:rFonts w:ascii="Arial Narrow" w:hAnsi="Arial Narrow"/>
          <w:sz w:val="16"/>
          <w:szCs w:val="16"/>
        </w:rPr>
        <w:t>Su ayak izi, bir ürün veya hizmetin tüm üretim zinciri boyunca kullanılan tatlı su hacmini, nerede ve ne amaçla kullanıldığını litre veya metreküp olarak ölçen çevresel bir göstergedir. Bir pantolonun üretiminden masamıza gelen bir hamburgere, bir ülkenin tüm tüketiminden bir şirketin yıllık faaliyetlerine kadar hemen hemen her şeyin su ayak izi ölçülebilir. Su ayak izi, mal ve hizmetlerin tatlı su sistemleri üzerindeki etkilerini değerlendirmek ve bu etkileri azaltacak stratejileri gel</w:t>
      </w:r>
      <w:r>
        <w:rPr>
          <w:rFonts w:ascii="Arial Narrow" w:hAnsi="Arial Narrow"/>
          <w:sz w:val="16"/>
          <w:szCs w:val="16"/>
        </w:rPr>
        <w:t>iştirmek için bir temel sağlar.</w:t>
      </w:r>
    </w:p>
    <w:p w14:paraId="30345466" w14:textId="77777777" w:rsidR="007916D6" w:rsidRPr="007916D6" w:rsidRDefault="007916D6" w:rsidP="007916D6">
      <w:pPr>
        <w:spacing w:line="360" w:lineRule="auto"/>
        <w:jc w:val="both"/>
        <w:rPr>
          <w:rFonts w:ascii="Arial Narrow" w:hAnsi="Arial Narrow"/>
          <w:b/>
          <w:sz w:val="16"/>
          <w:szCs w:val="16"/>
          <w:u w:val="single"/>
        </w:rPr>
      </w:pPr>
      <w:r w:rsidRPr="007916D6">
        <w:rPr>
          <w:rFonts w:ascii="Arial Narrow" w:hAnsi="Arial Narrow"/>
          <w:b/>
          <w:sz w:val="16"/>
          <w:szCs w:val="16"/>
          <w:u w:val="single"/>
        </w:rPr>
        <w:t>Su Ayak İzi Neden Önemlidir?</w:t>
      </w:r>
    </w:p>
    <w:p w14:paraId="29ADA994" w14:textId="4CD16EFA" w:rsidR="007916D6" w:rsidRDefault="007916D6" w:rsidP="007916D6">
      <w:pPr>
        <w:spacing w:line="360" w:lineRule="auto"/>
        <w:jc w:val="both"/>
        <w:rPr>
          <w:rFonts w:ascii="Arial Narrow" w:hAnsi="Arial Narrow"/>
          <w:sz w:val="16"/>
          <w:szCs w:val="16"/>
        </w:rPr>
      </w:pPr>
      <w:r w:rsidRPr="007916D6">
        <w:rPr>
          <w:rFonts w:ascii="Arial Narrow" w:hAnsi="Arial Narrow"/>
          <w:sz w:val="16"/>
          <w:szCs w:val="16"/>
        </w:rPr>
        <w:t>Su sınırlı bir kaynaktır ve kıtlığı bireyler, çevre ve ekonomi için büyük riskleri de beraberinde getirir. Mevcut kullanım ve tüketim alışkanlıklarımız devam ederse, küresel su arzı ve talebi arasındaki farkın 2030 yılına kadar yüzde 40'a ulaşacağı tahmin ediliyor. Birçok yerde talep, şimdiden sürdürülebilir arzı aşıyor. Su ayak izi ölçümü, günlük tüketim mallarımız ve onların üretildikleri bölgelerdeki su kaynaklarının azalması ve kirlilik gibi sorunlar arasındaki bağlantıyı görmemizi sağlıyor. Azalan ve kirlenen su kaynakları küresel bir gıda krizini tetikleme riskini de beraberinde getiriyor. Suya erişim için rekabetin artması çiftçileri, endüstriyi, hükümetleri yani hepimizi etkiliyor. Su ayak izini ölçmemiz ve bu seviyeyi olabildiğince düşük tutmamız bu nedenle büyük önem taşıyor. Satın aldığımız ürünlerin dünyanın diğer bölgelerindeki su güvenliğini nasıl etkilediğini anlamak zor gelebilir ancak su ayak izi bu konuda hepimiz için önemli bir referans noktasıdır.</w:t>
      </w:r>
    </w:p>
    <w:p w14:paraId="47A89539" w14:textId="77777777" w:rsidR="007916D6" w:rsidRPr="007916D6" w:rsidRDefault="007916D6" w:rsidP="007916D6">
      <w:pPr>
        <w:spacing w:line="360" w:lineRule="auto"/>
        <w:jc w:val="both"/>
        <w:rPr>
          <w:rFonts w:ascii="Arial Narrow" w:hAnsi="Arial Narrow"/>
          <w:b/>
          <w:sz w:val="16"/>
          <w:szCs w:val="16"/>
          <w:u w:val="single"/>
        </w:rPr>
      </w:pPr>
      <w:r w:rsidRPr="007916D6">
        <w:rPr>
          <w:rFonts w:ascii="Arial Narrow" w:hAnsi="Arial Narrow"/>
          <w:b/>
          <w:sz w:val="16"/>
          <w:szCs w:val="16"/>
          <w:u w:val="single"/>
        </w:rPr>
        <w:lastRenderedPageBreak/>
        <w:t>Su Ayak İzini Azaltmak için Bireysel Olarak Neler Yapılabilir?</w:t>
      </w:r>
    </w:p>
    <w:p w14:paraId="253BC543" w14:textId="77777777" w:rsidR="007916D6" w:rsidRDefault="007916D6" w:rsidP="007916D6">
      <w:pPr>
        <w:pStyle w:val="ListeParagraf"/>
        <w:numPr>
          <w:ilvl w:val="0"/>
          <w:numId w:val="25"/>
        </w:numPr>
        <w:spacing w:line="360" w:lineRule="auto"/>
        <w:jc w:val="both"/>
        <w:rPr>
          <w:rFonts w:ascii="Arial Narrow" w:hAnsi="Arial Narrow"/>
          <w:sz w:val="16"/>
          <w:szCs w:val="16"/>
        </w:rPr>
      </w:pPr>
      <w:r w:rsidRPr="007916D6">
        <w:rPr>
          <w:rFonts w:ascii="Arial Narrow" w:hAnsi="Arial Narrow"/>
          <w:sz w:val="16"/>
          <w:szCs w:val="16"/>
        </w:rPr>
        <w:t>Su ayak izimizi azaltmak için hepimizin yapabileceği basit ve etkili yöntemlerin bazılarını aşağıda bulabilirsiniz.</w:t>
      </w:r>
    </w:p>
    <w:p w14:paraId="1874E013" w14:textId="77777777" w:rsidR="007916D6" w:rsidRDefault="007916D6" w:rsidP="007916D6">
      <w:pPr>
        <w:pStyle w:val="ListeParagraf"/>
        <w:numPr>
          <w:ilvl w:val="0"/>
          <w:numId w:val="25"/>
        </w:numPr>
        <w:spacing w:line="360" w:lineRule="auto"/>
        <w:jc w:val="both"/>
        <w:rPr>
          <w:rFonts w:ascii="Arial Narrow" w:hAnsi="Arial Narrow"/>
          <w:sz w:val="16"/>
          <w:szCs w:val="16"/>
        </w:rPr>
      </w:pPr>
      <w:r w:rsidRPr="007916D6">
        <w:rPr>
          <w:rFonts w:ascii="Arial Narrow" w:hAnsi="Arial Narrow"/>
          <w:sz w:val="16"/>
          <w:szCs w:val="16"/>
        </w:rPr>
        <w:t>Su tasarruflu tuvaletler, duş ve musluk başlıkları kullanın.</w:t>
      </w:r>
    </w:p>
    <w:p w14:paraId="6CED6C20" w14:textId="77777777" w:rsidR="007916D6" w:rsidRDefault="007916D6" w:rsidP="007916D6">
      <w:pPr>
        <w:pStyle w:val="ListeParagraf"/>
        <w:numPr>
          <w:ilvl w:val="0"/>
          <w:numId w:val="25"/>
        </w:numPr>
        <w:spacing w:line="360" w:lineRule="auto"/>
        <w:jc w:val="both"/>
        <w:rPr>
          <w:rFonts w:ascii="Arial Narrow" w:hAnsi="Arial Narrow"/>
          <w:sz w:val="16"/>
          <w:szCs w:val="16"/>
        </w:rPr>
      </w:pPr>
      <w:r w:rsidRPr="007916D6">
        <w:rPr>
          <w:rFonts w:ascii="Arial Narrow" w:hAnsi="Arial Narrow"/>
          <w:sz w:val="16"/>
          <w:szCs w:val="16"/>
        </w:rPr>
        <w:t>Dişinizi fırçalarken musluğu kapatın.</w:t>
      </w:r>
    </w:p>
    <w:p w14:paraId="15D6E78E" w14:textId="77777777" w:rsidR="007916D6" w:rsidRDefault="007916D6" w:rsidP="007916D6">
      <w:pPr>
        <w:pStyle w:val="ListeParagraf"/>
        <w:numPr>
          <w:ilvl w:val="0"/>
          <w:numId w:val="25"/>
        </w:numPr>
        <w:spacing w:line="360" w:lineRule="auto"/>
        <w:jc w:val="both"/>
        <w:rPr>
          <w:rFonts w:ascii="Arial Narrow" w:hAnsi="Arial Narrow"/>
          <w:sz w:val="16"/>
          <w:szCs w:val="16"/>
        </w:rPr>
      </w:pPr>
      <w:r w:rsidRPr="007916D6">
        <w:rPr>
          <w:rFonts w:ascii="Arial Narrow" w:hAnsi="Arial Narrow"/>
          <w:sz w:val="16"/>
          <w:szCs w:val="16"/>
        </w:rPr>
        <w:t>Bahçe sulaması ve ev temizliğinde gereksiz su israfından kaçının.</w:t>
      </w:r>
    </w:p>
    <w:p w14:paraId="3AA62DC5" w14:textId="77777777" w:rsidR="007916D6" w:rsidRDefault="007916D6" w:rsidP="007916D6">
      <w:pPr>
        <w:pStyle w:val="ListeParagraf"/>
        <w:numPr>
          <w:ilvl w:val="0"/>
          <w:numId w:val="25"/>
        </w:numPr>
        <w:spacing w:line="360" w:lineRule="auto"/>
        <w:jc w:val="both"/>
        <w:rPr>
          <w:rFonts w:ascii="Arial Narrow" w:hAnsi="Arial Narrow"/>
          <w:sz w:val="16"/>
          <w:szCs w:val="16"/>
        </w:rPr>
      </w:pPr>
      <w:r w:rsidRPr="007916D6">
        <w:rPr>
          <w:rFonts w:ascii="Arial Narrow" w:hAnsi="Arial Narrow"/>
          <w:sz w:val="16"/>
          <w:szCs w:val="16"/>
        </w:rPr>
        <w:t>Çamaşır ve bulaşık makinenizi dolmadan çalıştırmayın.</w:t>
      </w:r>
    </w:p>
    <w:p w14:paraId="5DF3F91A" w14:textId="77777777" w:rsidR="007916D6" w:rsidRDefault="007916D6" w:rsidP="007916D6">
      <w:pPr>
        <w:pStyle w:val="ListeParagraf"/>
        <w:numPr>
          <w:ilvl w:val="0"/>
          <w:numId w:val="25"/>
        </w:numPr>
        <w:spacing w:line="360" w:lineRule="auto"/>
        <w:jc w:val="both"/>
        <w:rPr>
          <w:rFonts w:ascii="Arial Narrow" w:hAnsi="Arial Narrow"/>
          <w:sz w:val="16"/>
          <w:szCs w:val="16"/>
        </w:rPr>
      </w:pPr>
      <w:r w:rsidRPr="007916D6">
        <w:rPr>
          <w:rFonts w:ascii="Arial Narrow" w:hAnsi="Arial Narrow"/>
          <w:sz w:val="16"/>
          <w:szCs w:val="16"/>
        </w:rPr>
        <w:t>İlaçları, boyaları, kullanılmış yağları lavaboya dökmeyin.</w:t>
      </w:r>
    </w:p>
    <w:p w14:paraId="18EB5F46" w14:textId="77777777" w:rsidR="007916D6" w:rsidRDefault="007916D6" w:rsidP="007916D6">
      <w:pPr>
        <w:pStyle w:val="ListeParagraf"/>
        <w:numPr>
          <w:ilvl w:val="0"/>
          <w:numId w:val="25"/>
        </w:numPr>
        <w:spacing w:line="360" w:lineRule="auto"/>
        <w:jc w:val="both"/>
        <w:rPr>
          <w:rFonts w:ascii="Arial Narrow" w:hAnsi="Arial Narrow"/>
          <w:sz w:val="16"/>
          <w:szCs w:val="16"/>
        </w:rPr>
      </w:pPr>
      <w:r w:rsidRPr="007916D6">
        <w:rPr>
          <w:rFonts w:ascii="Arial Narrow" w:hAnsi="Arial Narrow"/>
          <w:sz w:val="16"/>
          <w:szCs w:val="16"/>
        </w:rPr>
        <w:t>Dolaylı su ayak iziniz, doğrudan su ayak izinize göre daha büyüktür. Satın aldığınız ürünleri bu bakış açısıyla gözden geçirin.</w:t>
      </w:r>
    </w:p>
    <w:p w14:paraId="70342578" w14:textId="77777777" w:rsidR="007916D6" w:rsidRDefault="007916D6" w:rsidP="007916D6">
      <w:pPr>
        <w:pStyle w:val="ListeParagraf"/>
        <w:numPr>
          <w:ilvl w:val="0"/>
          <w:numId w:val="25"/>
        </w:numPr>
        <w:spacing w:line="360" w:lineRule="auto"/>
        <w:jc w:val="both"/>
        <w:rPr>
          <w:rFonts w:ascii="Arial Narrow" w:hAnsi="Arial Narrow"/>
          <w:sz w:val="16"/>
          <w:szCs w:val="16"/>
        </w:rPr>
      </w:pPr>
      <w:r w:rsidRPr="007916D6">
        <w:rPr>
          <w:rFonts w:ascii="Arial Narrow" w:hAnsi="Arial Narrow"/>
          <w:sz w:val="16"/>
          <w:szCs w:val="16"/>
        </w:rPr>
        <w:t>Daha az et tüketin, kahve yerine çay tercih edin. Et ve kahve üretiminin su ayak izi çok yüksektir.</w:t>
      </w:r>
    </w:p>
    <w:p w14:paraId="19774FCE" w14:textId="77777777" w:rsidR="007916D6" w:rsidRDefault="007916D6" w:rsidP="007916D6">
      <w:pPr>
        <w:pStyle w:val="ListeParagraf"/>
        <w:numPr>
          <w:ilvl w:val="0"/>
          <w:numId w:val="25"/>
        </w:numPr>
        <w:spacing w:line="360" w:lineRule="auto"/>
        <w:jc w:val="both"/>
        <w:rPr>
          <w:rFonts w:ascii="Arial Narrow" w:hAnsi="Arial Narrow"/>
          <w:sz w:val="16"/>
          <w:szCs w:val="16"/>
        </w:rPr>
      </w:pPr>
      <w:r w:rsidRPr="007916D6">
        <w:rPr>
          <w:rFonts w:ascii="Arial Narrow" w:hAnsi="Arial Narrow"/>
          <w:sz w:val="16"/>
          <w:szCs w:val="16"/>
        </w:rPr>
        <w:t>İşlenmiş gıda ürünlerini tüketmemeye çalışın.</w:t>
      </w:r>
    </w:p>
    <w:p w14:paraId="199B40BE" w14:textId="113D4670" w:rsidR="007916D6" w:rsidRDefault="007916D6" w:rsidP="007916D6">
      <w:pPr>
        <w:pStyle w:val="ListeParagraf"/>
        <w:numPr>
          <w:ilvl w:val="0"/>
          <w:numId w:val="25"/>
        </w:numPr>
        <w:spacing w:line="360" w:lineRule="auto"/>
        <w:jc w:val="both"/>
        <w:rPr>
          <w:rFonts w:ascii="Arial Narrow" w:hAnsi="Arial Narrow"/>
          <w:sz w:val="16"/>
          <w:szCs w:val="16"/>
        </w:rPr>
      </w:pPr>
      <w:r w:rsidRPr="007916D6">
        <w:rPr>
          <w:rFonts w:ascii="Arial Narrow" w:hAnsi="Arial Narrow"/>
          <w:sz w:val="16"/>
          <w:szCs w:val="16"/>
        </w:rPr>
        <w:t>Gereksiz kıyafet alışverişi yapmayın. Hızlı moda ürünleri yerine her zaman giyebileceğiniz, kaliteli ürünleri tercih edin. Sadece bir tişört üretmek için bile yaklaşık 2.700 litre su harcandığını unutmayın.</w:t>
      </w:r>
    </w:p>
    <w:p w14:paraId="26A7B750" w14:textId="77777777" w:rsidR="007916D6" w:rsidRPr="007916D6" w:rsidRDefault="007916D6" w:rsidP="007916D6">
      <w:pPr>
        <w:spacing w:line="360" w:lineRule="auto"/>
        <w:jc w:val="both"/>
        <w:rPr>
          <w:rFonts w:ascii="Arial Narrow" w:hAnsi="Arial Narrow"/>
          <w:b/>
          <w:sz w:val="16"/>
          <w:szCs w:val="16"/>
          <w:u w:val="single"/>
        </w:rPr>
      </w:pPr>
      <w:r w:rsidRPr="007916D6">
        <w:rPr>
          <w:rFonts w:ascii="Arial Narrow" w:hAnsi="Arial Narrow"/>
          <w:b/>
          <w:sz w:val="16"/>
          <w:szCs w:val="16"/>
          <w:u w:val="single"/>
        </w:rPr>
        <w:t>Su Ayak İzini Azaltmak İçin Kurumlar Neler Yapabilir?</w:t>
      </w:r>
    </w:p>
    <w:p w14:paraId="52EED433" w14:textId="6A0663AB" w:rsidR="007916D6" w:rsidRPr="007916D6" w:rsidRDefault="007916D6" w:rsidP="007916D6">
      <w:pPr>
        <w:spacing w:line="360" w:lineRule="auto"/>
        <w:jc w:val="both"/>
        <w:rPr>
          <w:rFonts w:ascii="Arial Narrow" w:hAnsi="Arial Narrow"/>
          <w:sz w:val="16"/>
          <w:szCs w:val="16"/>
        </w:rPr>
      </w:pPr>
      <w:r w:rsidRPr="007916D6">
        <w:rPr>
          <w:rFonts w:ascii="Arial Narrow" w:hAnsi="Arial Narrow"/>
          <w:sz w:val="16"/>
          <w:szCs w:val="16"/>
        </w:rPr>
        <w:t>Şirketinizin su ayak izini etkili bir şekilde azaltmak metodolojik ve kapsamlı bir çalışma gerektirir. Sürece dair g</w:t>
      </w:r>
      <w:r>
        <w:rPr>
          <w:rFonts w:ascii="Arial Narrow" w:hAnsi="Arial Narrow"/>
          <w:sz w:val="16"/>
          <w:szCs w:val="16"/>
        </w:rPr>
        <w:t>enel adımlar aşağıdaki gibidir:</w:t>
      </w:r>
    </w:p>
    <w:p w14:paraId="2F4F8943" w14:textId="77777777" w:rsidR="007916D6" w:rsidRPr="007916D6" w:rsidRDefault="007916D6" w:rsidP="007916D6">
      <w:pPr>
        <w:spacing w:line="360" w:lineRule="auto"/>
        <w:jc w:val="both"/>
        <w:rPr>
          <w:rFonts w:ascii="Arial Narrow" w:hAnsi="Arial Narrow"/>
          <w:b/>
          <w:sz w:val="16"/>
          <w:szCs w:val="16"/>
        </w:rPr>
      </w:pPr>
      <w:r w:rsidRPr="007916D6">
        <w:rPr>
          <w:rFonts w:ascii="Arial Narrow" w:hAnsi="Arial Narrow"/>
          <w:b/>
          <w:sz w:val="16"/>
          <w:szCs w:val="16"/>
        </w:rPr>
        <w:t>Hedefinizi belirleyin</w:t>
      </w:r>
    </w:p>
    <w:p w14:paraId="69F15C9E" w14:textId="02281470" w:rsidR="007916D6" w:rsidRPr="007916D6" w:rsidRDefault="007916D6" w:rsidP="007916D6">
      <w:pPr>
        <w:spacing w:line="360" w:lineRule="auto"/>
        <w:jc w:val="both"/>
        <w:rPr>
          <w:rFonts w:ascii="Arial Narrow" w:hAnsi="Arial Narrow"/>
          <w:sz w:val="16"/>
          <w:szCs w:val="16"/>
        </w:rPr>
      </w:pPr>
      <w:r w:rsidRPr="007916D6">
        <w:rPr>
          <w:rFonts w:ascii="Arial Narrow" w:hAnsi="Arial Narrow"/>
          <w:sz w:val="16"/>
          <w:szCs w:val="16"/>
        </w:rPr>
        <w:t xml:space="preserve">Şirketinizin su kullanımını daha iyi yönetmenin ve azaltmanın ilk adımı hedeflerinizi belirlemek olacaktır. Hedefiniz rekabet gücünüzü artırmak, olası su kıtlığı riskine karşı önlem almak ya </w:t>
      </w:r>
      <w:r>
        <w:rPr>
          <w:rFonts w:ascii="Arial Narrow" w:hAnsi="Arial Narrow"/>
          <w:sz w:val="16"/>
          <w:szCs w:val="16"/>
        </w:rPr>
        <w:t>da tasarruf etmek olabilir.</w:t>
      </w:r>
    </w:p>
    <w:p w14:paraId="6B7B0A17" w14:textId="77777777" w:rsidR="007916D6" w:rsidRPr="007916D6" w:rsidRDefault="007916D6" w:rsidP="007916D6">
      <w:pPr>
        <w:spacing w:line="360" w:lineRule="auto"/>
        <w:jc w:val="both"/>
        <w:rPr>
          <w:rFonts w:ascii="Arial Narrow" w:hAnsi="Arial Narrow"/>
          <w:b/>
          <w:sz w:val="16"/>
          <w:szCs w:val="16"/>
        </w:rPr>
      </w:pPr>
      <w:r w:rsidRPr="007916D6">
        <w:rPr>
          <w:rFonts w:ascii="Arial Narrow" w:hAnsi="Arial Narrow"/>
          <w:b/>
          <w:sz w:val="16"/>
          <w:szCs w:val="16"/>
        </w:rPr>
        <w:t>Su tüketiminizi ölçün ve bir su yönetim planı oluşturun.</w:t>
      </w:r>
    </w:p>
    <w:p w14:paraId="0C58B980" w14:textId="0A75510A" w:rsidR="007916D6" w:rsidRPr="007916D6" w:rsidRDefault="007916D6" w:rsidP="007916D6">
      <w:pPr>
        <w:spacing w:line="360" w:lineRule="auto"/>
        <w:jc w:val="both"/>
        <w:rPr>
          <w:rFonts w:ascii="Arial Narrow" w:hAnsi="Arial Narrow"/>
          <w:sz w:val="16"/>
          <w:szCs w:val="16"/>
        </w:rPr>
      </w:pPr>
      <w:r w:rsidRPr="007916D6">
        <w:rPr>
          <w:rFonts w:ascii="Arial Narrow" w:hAnsi="Arial Narrow"/>
          <w:sz w:val="16"/>
          <w:szCs w:val="16"/>
        </w:rPr>
        <w:t>En çok su kullanılan alanları bulmak için süzme sayaçlar kurun ve düzenli okumalar yapın. Su maliyetlerinizi bilmek, ölçüm ve hedef belirleme aşamasının bir başka önemli yönüdür. Su denetimi yapması için profesyonel bir destek alabilirsiniz. Profesyonel su denetimi, tesislerinizin ne kadar su kullandığını ve hangi süreçlerin en çok su gerektirdiğini daha iyi anlamanızı sağlar. Süreçleri iyileştirmek için gereklilikleri bel</w:t>
      </w:r>
      <w:r>
        <w:rPr>
          <w:rFonts w:ascii="Arial Narrow" w:hAnsi="Arial Narrow"/>
          <w:sz w:val="16"/>
          <w:szCs w:val="16"/>
        </w:rPr>
        <w:t>irlemenize yardımcı olur.</w:t>
      </w:r>
    </w:p>
    <w:p w14:paraId="42D11182" w14:textId="77777777" w:rsidR="007916D6" w:rsidRPr="007916D6" w:rsidRDefault="007916D6" w:rsidP="007916D6">
      <w:pPr>
        <w:spacing w:line="360" w:lineRule="auto"/>
        <w:jc w:val="both"/>
        <w:rPr>
          <w:rFonts w:ascii="Arial Narrow" w:hAnsi="Arial Narrow"/>
          <w:b/>
          <w:sz w:val="16"/>
          <w:szCs w:val="16"/>
        </w:rPr>
      </w:pPr>
      <w:r w:rsidRPr="007916D6">
        <w:rPr>
          <w:rFonts w:ascii="Arial Narrow" w:hAnsi="Arial Narrow"/>
          <w:b/>
          <w:sz w:val="16"/>
          <w:szCs w:val="16"/>
        </w:rPr>
        <w:t>Sonuçlarınızı analiz edin.</w:t>
      </w:r>
    </w:p>
    <w:p w14:paraId="3E67F725" w14:textId="4B03175F" w:rsidR="007916D6" w:rsidRPr="007916D6" w:rsidRDefault="007916D6" w:rsidP="007916D6">
      <w:pPr>
        <w:spacing w:line="360" w:lineRule="auto"/>
        <w:jc w:val="both"/>
        <w:rPr>
          <w:rFonts w:ascii="Arial Narrow" w:hAnsi="Arial Narrow"/>
          <w:sz w:val="16"/>
          <w:szCs w:val="16"/>
        </w:rPr>
      </w:pPr>
      <w:r w:rsidRPr="007916D6">
        <w:rPr>
          <w:rFonts w:ascii="Arial Narrow" w:hAnsi="Arial Narrow"/>
          <w:sz w:val="16"/>
          <w:szCs w:val="16"/>
        </w:rPr>
        <w:t xml:space="preserve">Şirketinizin genel su tüketimini ölçtükten sonra su kullanımının en önemli olduğu alanları değerlendirin ve sektör ölçütleriyle karşılaştırın. Karşılaştırma yapmak, iyileştirme yapmanız gereken noktaları ve </w:t>
      </w:r>
      <w:proofErr w:type="gramStart"/>
      <w:r w:rsidRPr="007916D6">
        <w:rPr>
          <w:rFonts w:ascii="Arial Narrow" w:hAnsi="Arial Narrow"/>
          <w:sz w:val="16"/>
          <w:szCs w:val="16"/>
        </w:rPr>
        <w:t>optimum</w:t>
      </w:r>
      <w:proofErr w:type="gramEnd"/>
      <w:r w:rsidRPr="007916D6">
        <w:rPr>
          <w:rFonts w:ascii="Arial Narrow" w:hAnsi="Arial Narrow"/>
          <w:sz w:val="16"/>
          <w:szCs w:val="16"/>
        </w:rPr>
        <w:t xml:space="preserve"> gereksinimleri be</w:t>
      </w:r>
      <w:r>
        <w:rPr>
          <w:rFonts w:ascii="Arial Narrow" w:hAnsi="Arial Narrow"/>
          <w:sz w:val="16"/>
          <w:szCs w:val="16"/>
        </w:rPr>
        <w:t>lirlemenize yardımcı olacaktır.</w:t>
      </w:r>
    </w:p>
    <w:p w14:paraId="35811FAF" w14:textId="77777777" w:rsidR="007916D6" w:rsidRPr="007916D6" w:rsidRDefault="007916D6" w:rsidP="007916D6">
      <w:pPr>
        <w:spacing w:line="360" w:lineRule="auto"/>
        <w:jc w:val="both"/>
        <w:rPr>
          <w:rFonts w:ascii="Arial Narrow" w:hAnsi="Arial Narrow"/>
          <w:b/>
          <w:sz w:val="16"/>
          <w:szCs w:val="16"/>
        </w:rPr>
      </w:pPr>
      <w:r w:rsidRPr="007916D6">
        <w:rPr>
          <w:rFonts w:ascii="Arial Narrow" w:hAnsi="Arial Narrow"/>
          <w:b/>
          <w:sz w:val="16"/>
          <w:szCs w:val="16"/>
        </w:rPr>
        <w:t>Mevcut su tüketimini iyileştirin.</w:t>
      </w:r>
    </w:p>
    <w:p w14:paraId="35A93CDD" w14:textId="77777777" w:rsidR="007916D6" w:rsidRPr="007916D6" w:rsidRDefault="007916D6" w:rsidP="007916D6">
      <w:pPr>
        <w:spacing w:line="360" w:lineRule="auto"/>
        <w:jc w:val="both"/>
        <w:rPr>
          <w:rFonts w:ascii="Arial Narrow" w:hAnsi="Arial Narrow"/>
          <w:sz w:val="16"/>
          <w:szCs w:val="16"/>
        </w:rPr>
      </w:pPr>
      <w:r w:rsidRPr="007916D6">
        <w:rPr>
          <w:rFonts w:ascii="Arial Narrow" w:hAnsi="Arial Narrow"/>
          <w:sz w:val="16"/>
          <w:szCs w:val="16"/>
        </w:rPr>
        <w:t>Ölçüm ve analiz adımlarında toplanan bilgilerle ekibiniz bir su yönetim planı geliştirmeye ve uygulamaya hazır olacaktır. Bir eylem planı hazırlayın, tuvaletler, musluklar, sulama sistemleri gibi hızlı çözüm alacağınız, uygulaması basit alanlardan başlayın.</w:t>
      </w:r>
    </w:p>
    <w:p w14:paraId="23E09B63" w14:textId="50D0ED87" w:rsidR="007916D6" w:rsidRPr="007916D6" w:rsidRDefault="007916D6" w:rsidP="007916D6">
      <w:pPr>
        <w:spacing w:line="360" w:lineRule="auto"/>
        <w:jc w:val="both"/>
        <w:rPr>
          <w:rFonts w:ascii="Arial Narrow" w:hAnsi="Arial Narrow"/>
          <w:sz w:val="16"/>
          <w:szCs w:val="16"/>
        </w:rPr>
      </w:pPr>
      <w:r w:rsidRPr="007916D6">
        <w:rPr>
          <w:rFonts w:ascii="Arial Narrow" w:hAnsi="Arial Narrow"/>
          <w:sz w:val="16"/>
          <w:szCs w:val="16"/>
        </w:rPr>
        <w:t xml:space="preserve">Bu hızlı çözümleri uyguladıktan sonra üretim tesisleri, soğutma kuleleri, atık su yönetimi, suyun geri kazanılması gibi daha kapsayıcı su tasarrufu önlemlerini uygulamak ve değerlendirmek için </w:t>
      </w:r>
      <w:r>
        <w:rPr>
          <w:rFonts w:ascii="Arial Narrow" w:hAnsi="Arial Narrow"/>
          <w:sz w:val="16"/>
          <w:szCs w:val="16"/>
        </w:rPr>
        <w:t>gerekli adımları atabilirsiniz.</w:t>
      </w:r>
    </w:p>
    <w:p w14:paraId="7AB5E686" w14:textId="77777777" w:rsidR="007916D6" w:rsidRPr="007916D6" w:rsidRDefault="007916D6" w:rsidP="007916D6">
      <w:pPr>
        <w:spacing w:line="360" w:lineRule="auto"/>
        <w:jc w:val="both"/>
        <w:rPr>
          <w:rFonts w:ascii="Arial Narrow" w:hAnsi="Arial Narrow"/>
          <w:b/>
          <w:sz w:val="16"/>
          <w:szCs w:val="16"/>
        </w:rPr>
      </w:pPr>
      <w:r w:rsidRPr="007916D6">
        <w:rPr>
          <w:rFonts w:ascii="Arial Narrow" w:hAnsi="Arial Narrow"/>
          <w:b/>
          <w:sz w:val="16"/>
          <w:szCs w:val="16"/>
        </w:rPr>
        <w:t>Devam eden su tüketimini azaltma çalışmalarını kontrol edin.</w:t>
      </w:r>
    </w:p>
    <w:p w14:paraId="76C3FDCB" w14:textId="7A3540D6" w:rsidR="007916D6" w:rsidRDefault="007916D6" w:rsidP="007916D6">
      <w:pPr>
        <w:spacing w:line="360" w:lineRule="auto"/>
        <w:jc w:val="both"/>
        <w:rPr>
          <w:rFonts w:ascii="Arial Narrow" w:hAnsi="Arial Narrow"/>
          <w:sz w:val="16"/>
          <w:szCs w:val="16"/>
        </w:rPr>
      </w:pPr>
      <w:r w:rsidRPr="007916D6">
        <w:rPr>
          <w:rFonts w:ascii="Arial Narrow" w:hAnsi="Arial Narrow"/>
          <w:sz w:val="16"/>
          <w:szCs w:val="16"/>
        </w:rPr>
        <w:t>İlerlemeyi takip etmek, raporlamak, başarıları takdir etmek ve ödüllendirmek; en önemlisi çalışanların katılımını sağlamak için bir izleme ve kontrol protokolü geliştirin ve kullanın.</w:t>
      </w:r>
    </w:p>
    <w:p w14:paraId="5056DFAB" w14:textId="77777777" w:rsidR="00D23B8E" w:rsidRPr="00D23B8E" w:rsidRDefault="00D23B8E" w:rsidP="00D23B8E">
      <w:pPr>
        <w:spacing w:line="360" w:lineRule="auto"/>
        <w:jc w:val="both"/>
        <w:rPr>
          <w:rFonts w:ascii="Arial Narrow" w:hAnsi="Arial Narrow"/>
          <w:b/>
          <w:sz w:val="16"/>
          <w:szCs w:val="16"/>
          <w:u w:val="single"/>
        </w:rPr>
      </w:pPr>
      <w:r w:rsidRPr="00D23B8E">
        <w:rPr>
          <w:rFonts w:ascii="Arial Narrow" w:hAnsi="Arial Narrow"/>
          <w:b/>
          <w:sz w:val="16"/>
          <w:szCs w:val="16"/>
          <w:u w:val="single"/>
        </w:rPr>
        <w:t>Su Ayak İzi Ne Renk Olur?</w:t>
      </w:r>
    </w:p>
    <w:p w14:paraId="45198520" w14:textId="089D97C0" w:rsidR="00D23B8E" w:rsidRPr="00D23B8E" w:rsidRDefault="00D23B8E" w:rsidP="00D23B8E">
      <w:pPr>
        <w:spacing w:line="360" w:lineRule="auto"/>
        <w:jc w:val="both"/>
        <w:rPr>
          <w:rFonts w:ascii="Arial Narrow" w:hAnsi="Arial Narrow"/>
          <w:sz w:val="16"/>
          <w:szCs w:val="16"/>
        </w:rPr>
      </w:pPr>
      <w:r w:rsidRPr="00D23B8E">
        <w:rPr>
          <w:rFonts w:ascii="Arial Narrow" w:hAnsi="Arial Narrow"/>
          <w:sz w:val="16"/>
          <w:szCs w:val="16"/>
        </w:rPr>
        <w:t xml:space="preserve">Su ayak izi bileşenleri üç farklı başlıkta ele alınır ve </w:t>
      </w:r>
      <w:r>
        <w:rPr>
          <w:rFonts w:ascii="Arial Narrow" w:hAnsi="Arial Narrow"/>
          <w:sz w:val="16"/>
          <w:szCs w:val="16"/>
        </w:rPr>
        <w:t>farklı renklerle temsil edilir.</w:t>
      </w:r>
    </w:p>
    <w:p w14:paraId="7F15048C" w14:textId="77777777" w:rsidR="00D23B8E" w:rsidRPr="00D23B8E" w:rsidRDefault="00D23B8E" w:rsidP="00D23B8E">
      <w:pPr>
        <w:spacing w:line="360" w:lineRule="auto"/>
        <w:jc w:val="both"/>
        <w:rPr>
          <w:rFonts w:ascii="Arial Narrow" w:hAnsi="Arial Narrow"/>
          <w:b/>
          <w:sz w:val="16"/>
          <w:szCs w:val="16"/>
        </w:rPr>
      </w:pPr>
      <w:r w:rsidRPr="00D23B8E">
        <w:rPr>
          <w:rFonts w:ascii="Arial Narrow" w:hAnsi="Arial Narrow"/>
          <w:b/>
          <w:sz w:val="16"/>
          <w:szCs w:val="16"/>
        </w:rPr>
        <w:t>Yeşil Su Ayak İzi</w:t>
      </w:r>
    </w:p>
    <w:p w14:paraId="645C6C96" w14:textId="77777777" w:rsidR="00D23B8E" w:rsidRPr="00D23B8E" w:rsidRDefault="00D23B8E" w:rsidP="00D23B8E">
      <w:pPr>
        <w:spacing w:line="360" w:lineRule="auto"/>
        <w:jc w:val="both"/>
        <w:rPr>
          <w:rFonts w:ascii="Arial Narrow" w:hAnsi="Arial Narrow"/>
          <w:sz w:val="16"/>
          <w:szCs w:val="16"/>
        </w:rPr>
      </w:pPr>
      <w:r w:rsidRPr="00D23B8E">
        <w:rPr>
          <w:rFonts w:ascii="Arial Narrow" w:hAnsi="Arial Narrow"/>
          <w:sz w:val="16"/>
          <w:szCs w:val="16"/>
        </w:rPr>
        <w:t>Yeşil su, toprakta tutulan ve bitkilerin de içinde mevcut olan sudur. En büyük ve en saf tatlı su kaynağıdır, sadece bitkiler tarafından ve yerinde kullanılabilir. Yeşil su ayak izi tarım, bahçecilik ve ormancılık ürünlerinde kullanılan suyun hacmini hesaplar.</w:t>
      </w:r>
    </w:p>
    <w:p w14:paraId="5648A9C9" w14:textId="20D35354" w:rsidR="00D23B8E" w:rsidRPr="00D23B8E" w:rsidRDefault="00D23B8E" w:rsidP="00D23B8E">
      <w:pPr>
        <w:spacing w:line="360" w:lineRule="auto"/>
        <w:jc w:val="both"/>
        <w:rPr>
          <w:rFonts w:ascii="Arial Narrow" w:hAnsi="Arial Narrow"/>
          <w:b/>
          <w:sz w:val="16"/>
          <w:szCs w:val="16"/>
        </w:rPr>
      </w:pPr>
      <w:r w:rsidRPr="00D23B8E">
        <w:rPr>
          <w:rFonts w:ascii="Arial Narrow" w:hAnsi="Arial Narrow"/>
          <w:b/>
          <w:sz w:val="16"/>
          <w:szCs w:val="16"/>
        </w:rPr>
        <w:lastRenderedPageBreak/>
        <w:t>Mavi Su Ayak İzi</w:t>
      </w:r>
    </w:p>
    <w:p w14:paraId="565747FD" w14:textId="6EE989B9" w:rsidR="00D23B8E" w:rsidRPr="00D23B8E" w:rsidRDefault="00D23B8E" w:rsidP="00D23B8E">
      <w:pPr>
        <w:spacing w:line="360" w:lineRule="auto"/>
        <w:jc w:val="both"/>
        <w:rPr>
          <w:rFonts w:ascii="Arial Narrow" w:hAnsi="Arial Narrow"/>
          <w:sz w:val="16"/>
          <w:szCs w:val="16"/>
        </w:rPr>
      </w:pPr>
      <w:r w:rsidRPr="00D23B8E">
        <w:rPr>
          <w:rFonts w:ascii="Arial Narrow" w:hAnsi="Arial Narrow"/>
          <w:sz w:val="16"/>
          <w:szCs w:val="16"/>
        </w:rPr>
        <w:t xml:space="preserve">Mavi su ayak izi bir ürünü üretmek için gereken yer altı veya yüzey suyu miktarını ifade eder. Mavi su; yer altı su depoları olan </w:t>
      </w:r>
      <w:proofErr w:type="spellStart"/>
      <w:r w:rsidRPr="00D23B8E">
        <w:rPr>
          <w:rFonts w:ascii="Arial Narrow" w:hAnsi="Arial Narrow"/>
          <w:sz w:val="16"/>
          <w:szCs w:val="16"/>
        </w:rPr>
        <w:t>akiferler</w:t>
      </w:r>
      <w:proofErr w:type="spellEnd"/>
      <w:r w:rsidRPr="00D23B8E">
        <w:rPr>
          <w:rFonts w:ascii="Arial Narrow" w:hAnsi="Arial Narrow"/>
          <w:sz w:val="16"/>
          <w:szCs w:val="16"/>
        </w:rPr>
        <w:t>, nehirler veya göller gibi kaynaklardan elde edilir. Evsel su kullanımı, endüstri ve sulu tarımın her bir</w:t>
      </w:r>
      <w:r>
        <w:rPr>
          <w:rFonts w:ascii="Arial Narrow" w:hAnsi="Arial Narrow"/>
          <w:sz w:val="16"/>
          <w:szCs w:val="16"/>
        </w:rPr>
        <w:t>inin mavi su ayak izi olabilir.</w:t>
      </w:r>
    </w:p>
    <w:p w14:paraId="6D7195A4" w14:textId="77777777" w:rsidR="00D23B8E" w:rsidRPr="00D23B8E" w:rsidRDefault="00D23B8E" w:rsidP="00D23B8E">
      <w:pPr>
        <w:spacing w:line="360" w:lineRule="auto"/>
        <w:jc w:val="both"/>
        <w:rPr>
          <w:rFonts w:ascii="Arial Narrow" w:hAnsi="Arial Narrow"/>
          <w:b/>
          <w:sz w:val="16"/>
          <w:szCs w:val="16"/>
        </w:rPr>
      </w:pPr>
      <w:r w:rsidRPr="00D23B8E">
        <w:rPr>
          <w:rFonts w:ascii="Arial Narrow" w:hAnsi="Arial Narrow"/>
          <w:b/>
          <w:sz w:val="16"/>
          <w:szCs w:val="16"/>
        </w:rPr>
        <w:t>Gri Su Ayak İzi</w:t>
      </w:r>
    </w:p>
    <w:p w14:paraId="6805480D" w14:textId="10556E4E" w:rsidR="007916D6" w:rsidRDefault="00D23B8E" w:rsidP="00D23B8E">
      <w:pPr>
        <w:spacing w:line="360" w:lineRule="auto"/>
        <w:jc w:val="both"/>
        <w:rPr>
          <w:rFonts w:ascii="Arial Narrow" w:hAnsi="Arial Narrow"/>
          <w:sz w:val="16"/>
          <w:szCs w:val="16"/>
        </w:rPr>
      </w:pPr>
      <w:r w:rsidRPr="00D23B8E">
        <w:rPr>
          <w:rFonts w:ascii="Arial Narrow" w:hAnsi="Arial Narrow"/>
          <w:sz w:val="16"/>
          <w:szCs w:val="16"/>
        </w:rPr>
        <w:t>Gri su ayak izi, hem bir ürünün üretiminde neden olduğu su kirliliğini hem de bu kirliliğin etkisini azaltmak için kullanılan temiz su miktarını ölçer.</w:t>
      </w:r>
    </w:p>
    <w:p w14:paraId="38754F9F" w14:textId="77777777" w:rsidR="00D23B8E" w:rsidRPr="007916D6" w:rsidRDefault="00D23B8E" w:rsidP="00D23B8E">
      <w:pPr>
        <w:spacing w:line="360" w:lineRule="auto"/>
        <w:jc w:val="both"/>
        <w:rPr>
          <w:rFonts w:ascii="Arial Narrow" w:hAnsi="Arial Narrow"/>
          <w:sz w:val="16"/>
          <w:szCs w:val="16"/>
        </w:rPr>
      </w:pPr>
    </w:p>
    <w:sectPr w:rsidR="00D23B8E" w:rsidRPr="007916D6" w:rsidSect="00FA4CF0">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93C7A3" w14:textId="77777777" w:rsidR="00F22EDC" w:rsidRDefault="00F22EDC" w:rsidP="00145B4A">
      <w:pPr>
        <w:spacing w:after="0" w:line="240" w:lineRule="auto"/>
      </w:pPr>
      <w:r>
        <w:separator/>
      </w:r>
    </w:p>
  </w:endnote>
  <w:endnote w:type="continuationSeparator" w:id="0">
    <w:p w14:paraId="68D89269" w14:textId="77777777" w:rsidR="00F22EDC" w:rsidRDefault="00F22EDC"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9B9B9F" w14:textId="77777777" w:rsidR="00F22EDC" w:rsidRDefault="00F22EDC" w:rsidP="00145B4A">
      <w:pPr>
        <w:spacing w:after="0" w:line="240" w:lineRule="auto"/>
      </w:pPr>
      <w:r>
        <w:separator/>
      </w:r>
    </w:p>
  </w:footnote>
  <w:footnote w:type="continuationSeparator" w:id="0">
    <w:p w14:paraId="4B21AAB1" w14:textId="77777777" w:rsidR="00F22EDC" w:rsidRDefault="00F22EDC" w:rsidP="00145B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79925E9"/>
    <w:multiLevelType w:val="hybridMultilevel"/>
    <w:tmpl w:val="EB08257A"/>
    <w:lvl w:ilvl="0" w:tplc="969A346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9D84D57"/>
    <w:multiLevelType w:val="hybridMultilevel"/>
    <w:tmpl w:val="865AB9C4"/>
    <w:lvl w:ilvl="0" w:tplc="F1D8884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0AB86832"/>
    <w:multiLevelType w:val="hybridMultilevel"/>
    <w:tmpl w:val="C1BE2B8E"/>
    <w:lvl w:ilvl="0" w:tplc="9EF251F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3D16B73"/>
    <w:multiLevelType w:val="hybridMultilevel"/>
    <w:tmpl w:val="4AE239CE"/>
    <w:lvl w:ilvl="0" w:tplc="A8ECDBE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293C0FC4"/>
    <w:multiLevelType w:val="hybridMultilevel"/>
    <w:tmpl w:val="21E24E90"/>
    <w:lvl w:ilvl="0" w:tplc="1B8E757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362D2876"/>
    <w:multiLevelType w:val="hybridMultilevel"/>
    <w:tmpl w:val="E4FA08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36A52386"/>
    <w:multiLevelType w:val="hybridMultilevel"/>
    <w:tmpl w:val="FE50FF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39681A83"/>
    <w:multiLevelType w:val="hybridMultilevel"/>
    <w:tmpl w:val="40686170"/>
    <w:lvl w:ilvl="0" w:tplc="8A4268F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3B045500"/>
    <w:multiLevelType w:val="hybridMultilevel"/>
    <w:tmpl w:val="94762132"/>
    <w:lvl w:ilvl="0" w:tplc="9F60CEF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4FE54D01"/>
    <w:multiLevelType w:val="hybridMultilevel"/>
    <w:tmpl w:val="C2FCBC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529E32E5"/>
    <w:multiLevelType w:val="hybridMultilevel"/>
    <w:tmpl w:val="BDEA52C6"/>
    <w:lvl w:ilvl="0" w:tplc="C840B91A">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56CF1CA6"/>
    <w:multiLevelType w:val="hybridMultilevel"/>
    <w:tmpl w:val="94563074"/>
    <w:lvl w:ilvl="0" w:tplc="5F3E446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69430159"/>
    <w:multiLevelType w:val="hybridMultilevel"/>
    <w:tmpl w:val="94C01A1E"/>
    <w:lvl w:ilvl="0" w:tplc="8B4A174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6FCC3D25"/>
    <w:multiLevelType w:val="hybridMultilevel"/>
    <w:tmpl w:val="08B09A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715B03F6"/>
    <w:multiLevelType w:val="hybridMultilevel"/>
    <w:tmpl w:val="58EA75EC"/>
    <w:lvl w:ilvl="0" w:tplc="1FAED67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7E4E4527"/>
    <w:multiLevelType w:val="hybridMultilevel"/>
    <w:tmpl w:val="452C34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9"/>
  </w:num>
  <w:num w:numId="2">
    <w:abstractNumId w:val="0"/>
  </w:num>
  <w:num w:numId="3">
    <w:abstractNumId w:val="23"/>
  </w:num>
  <w:num w:numId="4">
    <w:abstractNumId w:val="6"/>
  </w:num>
  <w:num w:numId="5">
    <w:abstractNumId w:val="11"/>
  </w:num>
  <w:num w:numId="6">
    <w:abstractNumId w:val="1"/>
  </w:num>
  <w:num w:numId="7">
    <w:abstractNumId w:val="12"/>
  </w:num>
  <w:num w:numId="8">
    <w:abstractNumId w:val="8"/>
  </w:num>
  <w:num w:numId="9">
    <w:abstractNumId w:val="17"/>
  </w:num>
  <w:num w:numId="10">
    <w:abstractNumId w:val="20"/>
  </w:num>
  <w:num w:numId="11">
    <w:abstractNumId w:val="22"/>
  </w:num>
  <w:num w:numId="12">
    <w:abstractNumId w:val="5"/>
  </w:num>
  <w:num w:numId="13">
    <w:abstractNumId w:val="14"/>
  </w:num>
  <w:num w:numId="14">
    <w:abstractNumId w:val="2"/>
  </w:num>
  <w:num w:numId="15">
    <w:abstractNumId w:val="13"/>
  </w:num>
  <w:num w:numId="16">
    <w:abstractNumId w:val="3"/>
  </w:num>
  <w:num w:numId="17">
    <w:abstractNumId w:val="7"/>
  </w:num>
  <w:num w:numId="18">
    <w:abstractNumId w:val="4"/>
  </w:num>
  <w:num w:numId="19">
    <w:abstractNumId w:val="16"/>
  </w:num>
  <w:num w:numId="20">
    <w:abstractNumId w:val="18"/>
  </w:num>
  <w:num w:numId="21">
    <w:abstractNumId w:val="10"/>
  </w:num>
  <w:num w:numId="22">
    <w:abstractNumId w:val="21"/>
  </w:num>
  <w:num w:numId="23">
    <w:abstractNumId w:val="15"/>
  </w:num>
  <w:num w:numId="24">
    <w:abstractNumId w:val="24"/>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4D9A"/>
    <w:rsid w:val="00000AB5"/>
    <w:rsid w:val="00012A86"/>
    <w:rsid w:val="0001319F"/>
    <w:rsid w:val="0001350E"/>
    <w:rsid w:val="00015181"/>
    <w:rsid w:val="00015715"/>
    <w:rsid w:val="00015DC5"/>
    <w:rsid w:val="00017F98"/>
    <w:rsid w:val="0002467E"/>
    <w:rsid w:val="00024FE3"/>
    <w:rsid w:val="000316D8"/>
    <w:rsid w:val="00034E49"/>
    <w:rsid w:val="000472D1"/>
    <w:rsid w:val="00053CEF"/>
    <w:rsid w:val="000604CB"/>
    <w:rsid w:val="0006105C"/>
    <w:rsid w:val="00067589"/>
    <w:rsid w:val="00074849"/>
    <w:rsid w:val="00091602"/>
    <w:rsid w:val="000A1FB1"/>
    <w:rsid w:val="000A2DA7"/>
    <w:rsid w:val="000A3775"/>
    <w:rsid w:val="000A6298"/>
    <w:rsid w:val="000A75FA"/>
    <w:rsid w:val="000B0D7B"/>
    <w:rsid w:val="000B7697"/>
    <w:rsid w:val="000D4614"/>
    <w:rsid w:val="000E5E5B"/>
    <w:rsid w:val="000F09B0"/>
    <w:rsid w:val="0010280D"/>
    <w:rsid w:val="00106411"/>
    <w:rsid w:val="00113017"/>
    <w:rsid w:val="001276A0"/>
    <w:rsid w:val="0013641B"/>
    <w:rsid w:val="00144299"/>
    <w:rsid w:val="00145B4A"/>
    <w:rsid w:val="0014686C"/>
    <w:rsid w:val="00147E92"/>
    <w:rsid w:val="00150B42"/>
    <w:rsid w:val="001645D6"/>
    <w:rsid w:val="00166E92"/>
    <w:rsid w:val="00186AD1"/>
    <w:rsid w:val="00192367"/>
    <w:rsid w:val="001A091C"/>
    <w:rsid w:val="001B255E"/>
    <w:rsid w:val="001E1447"/>
    <w:rsid w:val="001F5401"/>
    <w:rsid w:val="001F7DE2"/>
    <w:rsid w:val="00201691"/>
    <w:rsid w:val="00202542"/>
    <w:rsid w:val="0021067B"/>
    <w:rsid w:val="00216580"/>
    <w:rsid w:val="00231814"/>
    <w:rsid w:val="00233391"/>
    <w:rsid w:val="00234943"/>
    <w:rsid w:val="00235065"/>
    <w:rsid w:val="00237225"/>
    <w:rsid w:val="00244F1E"/>
    <w:rsid w:val="00254CCB"/>
    <w:rsid w:val="00256C5A"/>
    <w:rsid w:val="0026009D"/>
    <w:rsid w:val="00260B5F"/>
    <w:rsid w:val="0026297B"/>
    <w:rsid w:val="00265ADA"/>
    <w:rsid w:val="0027296C"/>
    <w:rsid w:val="00272FCC"/>
    <w:rsid w:val="00277FC8"/>
    <w:rsid w:val="00281468"/>
    <w:rsid w:val="002833DC"/>
    <w:rsid w:val="00284EF7"/>
    <w:rsid w:val="002915A3"/>
    <w:rsid w:val="002A5EDE"/>
    <w:rsid w:val="002A78C1"/>
    <w:rsid w:val="002A7F70"/>
    <w:rsid w:val="002B0D70"/>
    <w:rsid w:val="002B1BED"/>
    <w:rsid w:val="002B33D6"/>
    <w:rsid w:val="002B4C6A"/>
    <w:rsid w:val="002C3A33"/>
    <w:rsid w:val="002C59B9"/>
    <w:rsid w:val="002D2B2E"/>
    <w:rsid w:val="002D3FFB"/>
    <w:rsid w:val="002E085B"/>
    <w:rsid w:val="002E11C5"/>
    <w:rsid w:val="002E16F9"/>
    <w:rsid w:val="002E26FA"/>
    <w:rsid w:val="002F029A"/>
    <w:rsid w:val="002F28E9"/>
    <w:rsid w:val="002F5E79"/>
    <w:rsid w:val="002F6A0B"/>
    <w:rsid w:val="003016FC"/>
    <w:rsid w:val="00301CB6"/>
    <w:rsid w:val="00305B76"/>
    <w:rsid w:val="00313816"/>
    <w:rsid w:val="00314141"/>
    <w:rsid w:val="003228D2"/>
    <w:rsid w:val="00322CE5"/>
    <w:rsid w:val="00330183"/>
    <w:rsid w:val="00330FE3"/>
    <w:rsid w:val="003377D4"/>
    <w:rsid w:val="003408DF"/>
    <w:rsid w:val="00341872"/>
    <w:rsid w:val="00341DFA"/>
    <w:rsid w:val="0035755D"/>
    <w:rsid w:val="003624E7"/>
    <w:rsid w:val="0036268F"/>
    <w:rsid w:val="00384292"/>
    <w:rsid w:val="0038511B"/>
    <w:rsid w:val="00390F2D"/>
    <w:rsid w:val="00395D27"/>
    <w:rsid w:val="00396650"/>
    <w:rsid w:val="003A460C"/>
    <w:rsid w:val="003A4C30"/>
    <w:rsid w:val="003A4CBB"/>
    <w:rsid w:val="003A72B5"/>
    <w:rsid w:val="003B3203"/>
    <w:rsid w:val="003C5CA9"/>
    <w:rsid w:val="003E200C"/>
    <w:rsid w:val="003E29A3"/>
    <w:rsid w:val="003E2E23"/>
    <w:rsid w:val="003E4410"/>
    <w:rsid w:val="003F0129"/>
    <w:rsid w:val="003F4FCE"/>
    <w:rsid w:val="00400199"/>
    <w:rsid w:val="00406E6A"/>
    <w:rsid w:val="00411268"/>
    <w:rsid w:val="004117FB"/>
    <w:rsid w:val="0041194A"/>
    <w:rsid w:val="00420982"/>
    <w:rsid w:val="004227C1"/>
    <w:rsid w:val="004243A7"/>
    <w:rsid w:val="0043014A"/>
    <w:rsid w:val="00433C93"/>
    <w:rsid w:val="00435198"/>
    <w:rsid w:val="00442AE4"/>
    <w:rsid w:val="00461E43"/>
    <w:rsid w:val="004666DE"/>
    <w:rsid w:val="0047187A"/>
    <w:rsid w:val="0047200F"/>
    <w:rsid w:val="00491E7B"/>
    <w:rsid w:val="00497F33"/>
    <w:rsid w:val="004B5882"/>
    <w:rsid w:val="004B5FC0"/>
    <w:rsid w:val="004C5B3C"/>
    <w:rsid w:val="004F4C2F"/>
    <w:rsid w:val="004F6472"/>
    <w:rsid w:val="00507AD7"/>
    <w:rsid w:val="00512327"/>
    <w:rsid w:val="005137B8"/>
    <w:rsid w:val="0052268E"/>
    <w:rsid w:val="005229DC"/>
    <w:rsid w:val="00526165"/>
    <w:rsid w:val="00531309"/>
    <w:rsid w:val="0054313E"/>
    <w:rsid w:val="00543444"/>
    <w:rsid w:val="00563339"/>
    <w:rsid w:val="00565A54"/>
    <w:rsid w:val="00567BD1"/>
    <w:rsid w:val="0057267A"/>
    <w:rsid w:val="00574854"/>
    <w:rsid w:val="00583A38"/>
    <w:rsid w:val="00587760"/>
    <w:rsid w:val="005918D9"/>
    <w:rsid w:val="005934E7"/>
    <w:rsid w:val="005A3EAA"/>
    <w:rsid w:val="005A44BE"/>
    <w:rsid w:val="005A7D16"/>
    <w:rsid w:val="005B0535"/>
    <w:rsid w:val="005B4903"/>
    <w:rsid w:val="005B7232"/>
    <w:rsid w:val="005C1662"/>
    <w:rsid w:val="005C7D1F"/>
    <w:rsid w:val="005D3284"/>
    <w:rsid w:val="005D46A4"/>
    <w:rsid w:val="005E7C96"/>
    <w:rsid w:val="005F16B1"/>
    <w:rsid w:val="005F1B34"/>
    <w:rsid w:val="005F300B"/>
    <w:rsid w:val="005F4C50"/>
    <w:rsid w:val="00603B6D"/>
    <w:rsid w:val="00605335"/>
    <w:rsid w:val="006058FA"/>
    <w:rsid w:val="00610289"/>
    <w:rsid w:val="00610A88"/>
    <w:rsid w:val="006119BF"/>
    <w:rsid w:val="00613D06"/>
    <w:rsid w:val="0061610C"/>
    <w:rsid w:val="00622079"/>
    <w:rsid w:val="00633DF7"/>
    <w:rsid w:val="00640B00"/>
    <w:rsid w:val="0064220B"/>
    <w:rsid w:val="00655210"/>
    <w:rsid w:val="00656E33"/>
    <w:rsid w:val="00665C8F"/>
    <w:rsid w:val="00666A82"/>
    <w:rsid w:val="006703F2"/>
    <w:rsid w:val="00674362"/>
    <w:rsid w:val="006806D5"/>
    <w:rsid w:val="00681845"/>
    <w:rsid w:val="006A25BB"/>
    <w:rsid w:val="006B3092"/>
    <w:rsid w:val="006C2D8B"/>
    <w:rsid w:val="006D0B8F"/>
    <w:rsid w:val="006D0CE1"/>
    <w:rsid w:val="006D2EB3"/>
    <w:rsid w:val="006E3B5B"/>
    <w:rsid w:val="006E492E"/>
    <w:rsid w:val="006E5761"/>
    <w:rsid w:val="006E786C"/>
    <w:rsid w:val="0070700C"/>
    <w:rsid w:val="00730A67"/>
    <w:rsid w:val="00735FFB"/>
    <w:rsid w:val="00736B73"/>
    <w:rsid w:val="00752116"/>
    <w:rsid w:val="00755BF0"/>
    <w:rsid w:val="00756A1E"/>
    <w:rsid w:val="007647D3"/>
    <w:rsid w:val="00765E55"/>
    <w:rsid w:val="00773003"/>
    <w:rsid w:val="007916D6"/>
    <w:rsid w:val="007A72D9"/>
    <w:rsid w:val="007B10CB"/>
    <w:rsid w:val="007B1A1F"/>
    <w:rsid w:val="007B25F8"/>
    <w:rsid w:val="007B4E6C"/>
    <w:rsid w:val="007B5741"/>
    <w:rsid w:val="007B5FD2"/>
    <w:rsid w:val="007C18B5"/>
    <w:rsid w:val="007C2FBB"/>
    <w:rsid w:val="007E00FB"/>
    <w:rsid w:val="007E68FB"/>
    <w:rsid w:val="007F72BD"/>
    <w:rsid w:val="008024ED"/>
    <w:rsid w:val="00803218"/>
    <w:rsid w:val="00817414"/>
    <w:rsid w:val="00820943"/>
    <w:rsid w:val="00820BDD"/>
    <w:rsid w:val="008237A0"/>
    <w:rsid w:val="00826E23"/>
    <w:rsid w:val="008272F1"/>
    <w:rsid w:val="00827866"/>
    <w:rsid w:val="0083415D"/>
    <w:rsid w:val="00836839"/>
    <w:rsid w:val="008465D0"/>
    <w:rsid w:val="00850F42"/>
    <w:rsid w:val="00854204"/>
    <w:rsid w:val="0087711A"/>
    <w:rsid w:val="00880003"/>
    <w:rsid w:val="008809BB"/>
    <w:rsid w:val="00890E5F"/>
    <w:rsid w:val="00891938"/>
    <w:rsid w:val="0089522B"/>
    <w:rsid w:val="008A364B"/>
    <w:rsid w:val="008A58C3"/>
    <w:rsid w:val="008A5EBB"/>
    <w:rsid w:val="008B24FF"/>
    <w:rsid w:val="008B266F"/>
    <w:rsid w:val="008C1718"/>
    <w:rsid w:val="008C20EE"/>
    <w:rsid w:val="008C6798"/>
    <w:rsid w:val="008C7C6F"/>
    <w:rsid w:val="008D6928"/>
    <w:rsid w:val="008D71DA"/>
    <w:rsid w:val="008E7DD5"/>
    <w:rsid w:val="008F1596"/>
    <w:rsid w:val="008F2041"/>
    <w:rsid w:val="008F6B4E"/>
    <w:rsid w:val="009004B1"/>
    <w:rsid w:val="00903142"/>
    <w:rsid w:val="00905CAC"/>
    <w:rsid w:val="0091377D"/>
    <w:rsid w:val="009326D9"/>
    <w:rsid w:val="0093709C"/>
    <w:rsid w:val="0094620F"/>
    <w:rsid w:val="00953FCA"/>
    <w:rsid w:val="009542CF"/>
    <w:rsid w:val="0096323D"/>
    <w:rsid w:val="0097488F"/>
    <w:rsid w:val="0097643E"/>
    <w:rsid w:val="00977DFC"/>
    <w:rsid w:val="00981F4F"/>
    <w:rsid w:val="009952D2"/>
    <w:rsid w:val="009A0B71"/>
    <w:rsid w:val="009A4DFC"/>
    <w:rsid w:val="009B0AF6"/>
    <w:rsid w:val="009B6768"/>
    <w:rsid w:val="009C6775"/>
    <w:rsid w:val="009C7F32"/>
    <w:rsid w:val="009D0637"/>
    <w:rsid w:val="009D10D5"/>
    <w:rsid w:val="009D1417"/>
    <w:rsid w:val="009D150A"/>
    <w:rsid w:val="009D2534"/>
    <w:rsid w:val="009E710D"/>
    <w:rsid w:val="00A004A4"/>
    <w:rsid w:val="00A016D7"/>
    <w:rsid w:val="00A026CC"/>
    <w:rsid w:val="00A028D5"/>
    <w:rsid w:val="00A03CE2"/>
    <w:rsid w:val="00A05D5B"/>
    <w:rsid w:val="00A06227"/>
    <w:rsid w:val="00A110BA"/>
    <w:rsid w:val="00A1122D"/>
    <w:rsid w:val="00A11520"/>
    <w:rsid w:val="00A146D4"/>
    <w:rsid w:val="00A161C3"/>
    <w:rsid w:val="00A21EDC"/>
    <w:rsid w:val="00A2652A"/>
    <w:rsid w:val="00A335C7"/>
    <w:rsid w:val="00A40700"/>
    <w:rsid w:val="00A43C48"/>
    <w:rsid w:val="00A43F5D"/>
    <w:rsid w:val="00A55D07"/>
    <w:rsid w:val="00A56198"/>
    <w:rsid w:val="00A57916"/>
    <w:rsid w:val="00A70FF8"/>
    <w:rsid w:val="00A90B4B"/>
    <w:rsid w:val="00A95056"/>
    <w:rsid w:val="00A9549F"/>
    <w:rsid w:val="00A957B2"/>
    <w:rsid w:val="00AA0FF8"/>
    <w:rsid w:val="00AA7431"/>
    <w:rsid w:val="00AB365B"/>
    <w:rsid w:val="00AB3E51"/>
    <w:rsid w:val="00AB612D"/>
    <w:rsid w:val="00AC15F4"/>
    <w:rsid w:val="00AD7AE6"/>
    <w:rsid w:val="00AE1BD1"/>
    <w:rsid w:val="00AE541D"/>
    <w:rsid w:val="00AE6193"/>
    <w:rsid w:val="00AF1CF1"/>
    <w:rsid w:val="00AF3FE3"/>
    <w:rsid w:val="00B03741"/>
    <w:rsid w:val="00B04D9A"/>
    <w:rsid w:val="00B06C84"/>
    <w:rsid w:val="00B1709B"/>
    <w:rsid w:val="00B205C6"/>
    <w:rsid w:val="00B34016"/>
    <w:rsid w:val="00B409BC"/>
    <w:rsid w:val="00B41CBE"/>
    <w:rsid w:val="00B52083"/>
    <w:rsid w:val="00B55639"/>
    <w:rsid w:val="00B67650"/>
    <w:rsid w:val="00B70B34"/>
    <w:rsid w:val="00B77981"/>
    <w:rsid w:val="00B86C01"/>
    <w:rsid w:val="00B9375D"/>
    <w:rsid w:val="00B97B6F"/>
    <w:rsid w:val="00BA4350"/>
    <w:rsid w:val="00BB200E"/>
    <w:rsid w:val="00BD2414"/>
    <w:rsid w:val="00BD2FE2"/>
    <w:rsid w:val="00BD6FAB"/>
    <w:rsid w:val="00BE37C6"/>
    <w:rsid w:val="00BE4A00"/>
    <w:rsid w:val="00BE7046"/>
    <w:rsid w:val="00C11E6A"/>
    <w:rsid w:val="00C1224D"/>
    <w:rsid w:val="00C20164"/>
    <w:rsid w:val="00C216BA"/>
    <w:rsid w:val="00C219E0"/>
    <w:rsid w:val="00C34C33"/>
    <w:rsid w:val="00C42936"/>
    <w:rsid w:val="00C53723"/>
    <w:rsid w:val="00C556B3"/>
    <w:rsid w:val="00C609B8"/>
    <w:rsid w:val="00C65FB6"/>
    <w:rsid w:val="00C663C8"/>
    <w:rsid w:val="00C703EC"/>
    <w:rsid w:val="00C709D1"/>
    <w:rsid w:val="00C70CB1"/>
    <w:rsid w:val="00C804BC"/>
    <w:rsid w:val="00C81743"/>
    <w:rsid w:val="00C87256"/>
    <w:rsid w:val="00C94C08"/>
    <w:rsid w:val="00C94F54"/>
    <w:rsid w:val="00CA119D"/>
    <w:rsid w:val="00CB40A2"/>
    <w:rsid w:val="00CC46E1"/>
    <w:rsid w:val="00CC519D"/>
    <w:rsid w:val="00CC76C6"/>
    <w:rsid w:val="00CD21A6"/>
    <w:rsid w:val="00CD5A73"/>
    <w:rsid w:val="00CD5E0A"/>
    <w:rsid w:val="00CD7CBA"/>
    <w:rsid w:val="00CE2E43"/>
    <w:rsid w:val="00CF0E0E"/>
    <w:rsid w:val="00CF1E30"/>
    <w:rsid w:val="00D0432C"/>
    <w:rsid w:val="00D050F8"/>
    <w:rsid w:val="00D06F01"/>
    <w:rsid w:val="00D11586"/>
    <w:rsid w:val="00D120BC"/>
    <w:rsid w:val="00D12A61"/>
    <w:rsid w:val="00D23B8E"/>
    <w:rsid w:val="00D23F70"/>
    <w:rsid w:val="00D307DB"/>
    <w:rsid w:val="00D32516"/>
    <w:rsid w:val="00D355F1"/>
    <w:rsid w:val="00D36966"/>
    <w:rsid w:val="00D41F4B"/>
    <w:rsid w:val="00D445FC"/>
    <w:rsid w:val="00D46970"/>
    <w:rsid w:val="00D51C0C"/>
    <w:rsid w:val="00D53DC2"/>
    <w:rsid w:val="00D65711"/>
    <w:rsid w:val="00D70A20"/>
    <w:rsid w:val="00D87195"/>
    <w:rsid w:val="00D874C5"/>
    <w:rsid w:val="00D954F6"/>
    <w:rsid w:val="00D96250"/>
    <w:rsid w:val="00DA2815"/>
    <w:rsid w:val="00DA32D3"/>
    <w:rsid w:val="00DB05F3"/>
    <w:rsid w:val="00DB10C2"/>
    <w:rsid w:val="00DE4140"/>
    <w:rsid w:val="00DE5511"/>
    <w:rsid w:val="00DF58D3"/>
    <w:rsid w:val="00E029D9"/>
    <w:rsid w:val="00E03452"/>
    <w:rsid w:val="00E05965"/>
    <w:rsid w:val="00E06A1D"/>
    <w:rsid w:val="00E17E33"/>
    <w:rsid w:val="00E20700"/>
    <w:rsid w:val="00E21747"/>
    <w:rsid w:val="00E22E73"/>
    <w:rsid w:val="00E25F0D"/>
    <w:rsid w:val="00E32BE3"/>
    <w:rsid w:val="00E43A6A"/>
    <w:rsid w:val="00E50376"/>
    <w:rsid w:val="00E523D2"/>
    <w:rsid w:val="00E555A1"/>
    <w:rsid w:val="00E75105"/>
    <w:rsid w:val="00E76DE7"/>
    <w:rsid w:val="00E80D34"/>
    <w:rsid w:val="00E911FD"/>
    <w:rsid w:val="00EA4C8C"/>
    <w:rsid w:val="00EB1A8E"/>
    <w:rsid w:val="00EB5576"/>
    <w:rsid w:val="00EB7928"/>
    <w:rsid w:val="00EC5DC8"/>
    <w:rsid w:val="00ED009B"/>
    <w:rsid w:val="00EE02CC"/>
    <w:rsid w:val="00EE16A5"/>
    <w:rsid w:val="00EE17D5"/>
    <w:rsid w:val="00EF6150"/>
    <w:rsid w:val="00EF7CCC"/>
    <w:rsid w:val="00F002F2"/>
    <w:rsid w:val="00F00AE6"/>
    <w:rsid w:val="00F01954"/>
    <w:rsid w:val="00F22EDC"/>
    <w:rsid w:val="00F24B16"/>
    <w:rsid w:val="00F25339"/>
    <w:rsid w:val="00F3183A"/>
    <w:rsid w:val="00F40C23"/>
    <w:rsid w:val="00F424BE"/>
    <w:rsid w:val="00F44C4A"/>
    <w:rsid w:val="00F45A31"/>
    <w:rsid w:val="00F546B0"/>
    <w:rsid w:val="00F677C3"/>
    <w:rsid w:val="00F7218A"/>
    <w:rsid w:val="00F75D2C"/>
    <w:rsid w:val="00F77CF0"/>
    <w:rsid w:val="00F8115B"/>
    <w:rsid w:val="00F82926"/>
    <w:rsid w:val="00F92BB1"/>
    <w:rsid w:val="00F976F9"/>
    <w:rsid w:val="00FA1088"/>
    <w:rsid w:val="00FA4CF0"/>
    <w:rsid w:val="00FA796B"/>
    <w:rsid w:val="00FC2735"/>
    <w:rsid w:val="00FD26C9"/>
    <w:rsid w:val="00FD3343"/>
    <w:rsid w:val="00FD3822"/>
    <w:rsid w:val="00FD6543"/>
    <w:rsid w:val="00FD724C"/>
    <w:rsid w:val="00FF0D8B"/>
    <w:rsid w:val="00FF35BD"/>
    <w:rsid w:val="00FF579B"/>
    <w:rsid w:val="00FF601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ED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semiHidden/>
    <w:unhideWhenUsed/>
    <w:rsid w:val="00145B4A"/>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145B4A"/>
  </w:style>
  <w:style w:type="paragraph" w:styleId="Altbilgi">
    <w:name w:val="footer"/>
    <w:basedOn w:val="Normal"/>
    <w:link w:val="AltbilgiChar"/>
    <w:uiPriority w:val="99"/>
    <w:semiHidden/>
    <w:unhideWhenUsed/>
    <w:rsid w:val="00145B4A"/>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 w:type="character" w:styleId="AklamaBavurusu">
    <w:name w:val="annotation reference"/>
    <w:basedOn w:val="VarsaylanParagrafYazTipi"/>
    <w:uiPriority w:val="99"/>
    <w:semiHidden/>
    <w:unhideWhenUsed/>
    <w:rsid w:val="00FF0D8B"/>
    <w:rPr>
      <w:sz w:val="16"/>
      <w:szCs w:val="16"/>
    </w:rPr>
  </w:style>
  <w:style w:type="paragraph" w:styleId="AklamaMetni">
    <w:name w:val="annotation text"/>
    <w:basedOn w:val="Normal"/>
    <w:link w:val="AklamaMetniChar"/>
    <w:uiPriority w:val="99"/>
    <w:semiHidden/>
    <w:unhideWhenUsed/>
    <w:rsid w:val="00FF0D8B"/>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F0D8B"/>
    <w:rPr>
      <w:sz w:val="20"/>
      <w:szCs w:val="20"/>
    </w:rPr>
  </w:style>
  <w:style w:type="paragraph" w:styleId="AklamaKonusu">
    <w:name w:val="annotation subject"/>
    <w:basedOn w:val="AklamaMetni"/>
    <w:next w:val="AklamaMetni"/>
    <w:link w:val="AklamaKonusuChar"/>
    <w:uiPriority w:val="99"/>
    <w:semiHidden/>
    <w:unhideWhenUsed/>
    <w:rsid w:val="00FF0D8B"/>
    <w:rPr>
      <w:b/>
      <w:bCs/>
    </w:rPr>
  </w:style>
  <w:style w:type="character" w:customStyle="1" w:styleId="AklamaKonusuChar">
    <w:name w:val="Açıklama Konusu Char"/>
    <w:basedOn w:val="AklamaMetniChar"/>
    <w:link w:val="AklamaKonusu"/>
    <w:uiPriority w:val="99"/>
    <w:semiHidden/>
    <w:rsid w:val="00FF0D8B"/>
    <w:rPr>
      <w:b/>
      <w:bCs/>
      <w:sz w:val="20"/>
      <w:szCs w:val="20"/>
    </w:rPr>
  </w:style>
  <w:style w:type="paragraph" w:styleId="AralkYok">
    <w:name w:val="No Spacing"/>
    <w:link w:val="AralkYokChar"/>
    <w:uiPriority w:val="1"/>
    <w:qFormat/>
    <w:rsid w:val="005A7D16"/>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5A7D16"/>
    <w:rPr>
      <w:rFonts w:eastAsiaTheme="minorEastAsia"/>
      <w:lang w:eastAsia="tr-TR"/>
    </w:rPr>
  </w:style>
  <w:style w:type="table" w:styleId="TabloKlavuzu">
    <w:name w:val="Table Grid"/>
    <w:basedOn w:val="NormalTablo"/>
    <w:uiPriority w:val="59"/>
    <w:rsid w:val="004001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semiHidden/>
    <w:unhideWhenUsed/>
    <w:rsid w:val="00145B4A"/>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145B4A"/>
  </w:style>
  <w:style w:type="paragraph" w:styleId="Altbilgi">
    <w:name w:val="footer"/>
    <w:basedOn w:val="Normal"/>
    <w:link w:val="AltbilgiChar"/>
    <w:uiPriority w:val="99"/>
    <w:semiHidden/>
    <w:unhideWhenUsed/>
    <w:rsid w:val="00145B4A"/>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 w:type="character" w:styleId="AklamaBavurusu">
    <w:name w:val="annotation reference"/>
    <w:basedOn w:val="VarsaylanParagrafYazTipi"/>
    <w:uiPriority w:val="99"/>
    <w:semiHidden/>
    <w:unhideWhenUsed/>
    <w:rsid w:val="00FF0D8B"/>
    <w:rPr>
      <w:sz w:val="16"/>
      <w:szCs w:val="16"/>
    </w:rPr>
  </w:style>
  <w:style w:type="paragraph" w:styleId="AklamaMetni">
    <w:name w:val="annotation text"/>
    <w:basedOn w:val="Normal"/>
    <w:link w:val="AklamaMetniChar"/>
    <w:uiPriority w:val="99"/>
    <w:semiHidden/>
    <w:unhideWhenUsed/>
    <w:rsid w:val="00FF0D8B"/>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F0D8B"/>
    <w:rPr>
      <w:sz w:val="20"/>
      <w:szCs w:val="20"/>
    </w:rPr>
  </w:style>
  <w:style w:type="paragraph" w:styleId="AklamaKonusu">
    <w:name w:val="annotation subject"/>
    <w:basedOn w:val="AklamaMetni"/>
    <w:next w:val="AklamaMetni"/>
    <w:link w:val="AklamaKonusuChar"/>
    <w:uiPriority w:val="99"/>
    <w:semiHidden/>
    <w:unhideWhenUsed/>
    <w:rsid w:val="00FF0D8B"/>
    <w:rPr>
      <w:b/>
      <w:bCs/>
    </w:rPr>
  </w:style>
  <w:style w:type="character" w:customStyle="1" w:styleId="AklamaKonusuChar">
    <w:name w:val="Açıklama Konusu Char"/>
    <w:basedOn w:val="AklamaMetniChar"/>
    <w:link w:val="AklamaKonusu"/>
    <w:uiPriority w:val="99"/>
    <w:semiHidden/>
    <w:rsid w:val="00FF0D8B"/>
    <w:rPr>
      <w:b/>
      <w:bCs/>
      <w:sz w:val="20"/>
      <w:szCs w:val="20"/>
    </w:rPr>
  </w:style>
  <w:style w:type="paragraph" w:styleId="AralkYok">
    <w:name w:val="No Spacing"/>
    <w:link w:val="AralkYokChar"/>
    <w:uiPriority w:val="1"/>
    <w:qFormat/>
    <w:rsid w:val="005A7D16"/>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5A7D16"/>
    <w:rPr>
      <w:rFonts w:eastAsiaTheme="minorEastAsia"/>
      <w:lang w:eastAsia="tr-TR"/>
    </w:rPr>
  </w:style>
  <w:style w:type="table" w:styleId="TabloKlavuzu">
    <w:name w:val="Table Grid"/>
    <w:basedOn w:val="NormalTablo"/>
    <w:uiPriority w:val="59"/>
    <w:rsid w:val="004001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2290</Words>
  <Characters>13057</Characters>
  <Application>Microsoft Office Word</Application>
  <DocSecurity>0</DocSecurity>
  <Lines>108</Lines>
  <Paragraphs>30</Paragraphs>
  <ScaleCrop>false</ScaleCrop>
  <HeadingPairs>
    <vt:vector size="2" baseType="variant">
      <vt:variant>
        <vt:lpstr>Konu Başlığı</vt:lpstr>
      </vt:variant>
      <vt:variant>
        <vt:i4>1</vt:i4>
      </vt:variant>
    </vt:vector>
  </HeadingPairs>
  <TitlesOfParts>
    <vt:vector size="1" baseType="lpstr">
      <vt:lpstr>ARDEŞEN SANAYİ SİTESİ</vt:lpstr>
    </vt:vector>
  </TitlesOfParts>
  <Company/>
  <LinksUpToDate>false</LinksUpToDate>
  <CharactersWithSpaces>15317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ARDEŞEN SANAYİ SİTESİ</dc:title>
  <dc:creator>TOSHIBA</dc:creator>
  <cp:lastModifiedBy>DELL</cp:lastModifiedBy>
  <cp:revision>5</cp:revision>
  <cp:lastPrinted>2025-03-24T08:53:00Z</cp:lastPrinted>
  <dcterms:created xsi:type="dcterms:W3CDTF">2025-03-24T08:44:00Z</dcterms:created>
  <dcterms:modified xsi:type="dcterms:W3CDTF">2025-03-24T08:54:00Z</dcterms:modified>
</cp:coreProperties>
</file>